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jc w:val="center"/>
        <w:rPr>
          <w:b w:val="1"/>
          <w:sz w:val="24"/>
          <w:szCs w:val="24"/>
        </w:rPr>
      </w:pPr>
      <w:r w:rsidDel="00000000" w:rsidR="00000000" w:rsidRPr="00000000">
        <w:rPr>
          <w:b w:val="1"/>
          <w:sz w:val="24"/>
          <w:szCs w:val="24"/>
          <w:rtl w:val="0"/>
        </w:rPr>
        <w:t xml:space="preserve">ABRIDGED CV OF PROFESSOR ROMANUS CHUKWUDURUO EZEOKONKWO</w:t>
      </w:r>
    </w:p>
    <w:p w:rsidR="00000000" w:rsidDel="00000000" w:rsidP="00000000" w:rsidRDefault="00000000" w:rsidRPr="00000000" w14:paraId="00000002">
      <w:pPr>
        <w:pStyle w:val="Subtitle"/>
        <w:jc w:val="both"/>
        <w:rPr>
          <w:sz w:val="24"/>
          <w:szCs w:val="24"/>
        </w:rPr>
      </w:pPr>
      <w:bookmarkStart w:colFirst="0" w:colLast="0" w:name="_gjdgxs" w:id="0"/>
      <w:bookmarkEnd w:id="0"/>
      <w:r w:rsidDel="00000000" w:rsidR="00000000" w:rsidRPr="00000000">
        <w:rPr>
          <w:sz w:val="24"/>
          <w:szCs w:val="24"/>
          <w:rtl w:val="0"/>
        </w:rPr>
        <w:t xml:space="preserve">Ezeokonkwo, Romanus Chukwuduruo, the current Director, Centre for Entrepreneurship and Development Research (CEDR) is a professor of Veterinary Parasitology of the Faculty of Veterinary Medicine, University of Nigeria, Nsukka. He was born at Nkpologwu, Aguata LGA of Anambra State, Nigeria on August 7</w:t>
      </w:r>
      <w:r w:rsidDel="00000000" w:rsidR="00000000" w:rsidRPr="00000000">
        <w:rPr>
          <w:sz w:val="24"/>
          <w:szCs w:val="24"/>
          <w:vertAlign w:val="superscript"/>
          <w:rtl w:val="0"/>
        </w:rPr>
        <w:t xml:space="preserve">th</w:t>
      </w:r>
      <w:r w:rsidDel="00000000" w:rsidR="00000000" w:rsidRPr="00000000">
        <w:rPr>
          <w:sz w:val="24"/>
          <w:szCs w:val="24"/>
          <w:rtl w:val="0"/>
        </w:rPr>
        <w:t xml:space="preserve">, 1965. He holds the degree of Doctor of Veterinary Medicine (DVM) in 1990, Master of Science (MSc) in 1997 and Doctor of Philosophy (PhD) in 2009 from the University of Nigeria, Nsukka. He is a Fellow of the Postgraduate College of Veterinary Surgeons, Nigeria (FCVSN) (2010). Prof Ezeokonkwo was a Fulbright Scholar at the University of Massachusetts at Amherst, the United States of America (USA) during the 2001/2002 academic session.  He was Head, Department of Veterinary Parasitology and Entomology, University of Nigeria, Nsukka (2006 -2007, 2009 -2012, and 2015 - 2016). He was Head, Department of Veterinary Parasitology and Entomology, University of Agriculture Makurdi (2013- 2014). He was Dean, Faculty of Veterinary Medicine (2016 -2018) and Member, University of Nigeria, Nsukka Governing Council (2017 till date). He was member, Veterinary Council of Nigeria (VCN) (2016 – 2018). Prof Ezeokonkwo had held various positions in the Church and his Community. He was the worthy Grand Knight, Knights of St Mulumba, Nigeria, St. Peter`s Sub Council, Nsukka (2010 – 2016). He was the Vice Chairman, St Peter`s Chaplaincy Council (2015 – 2018). Prof. Ezeokonkwo is presently, the President General, Nkpologwu Progressive Union (NPU), a post he holds since 2014. In addition, Prof. Ezeokonkwo have been Chairman of Boards of management of Edeltraut Memorial Hospital Nkpologwu (2001 – 2003), UNN-Transroutes LTD (2009 -2012), University of Nigeria Water Management Laboratory LTD (Lion Water) (2019), UNN Agric Project LTD (2018 -2019). He has served in many departmental, Faculty, Senate and University Committees. He has served as External Examiner at both undergraduate and Postgraduate levels in several Universities in Nigeria. He has served as external assessor for professorial appointment for several Universities in Nigeria. Prof Ezeokonkwo has published extensively in both local and international Journals and has attended several conferences both within and outside Nigeria. He is a member of the Nigerian Veterinary Medical Association (NVMA), Nigerian Society of Parasitology (NSP) and Nigerian Society of Animal Production (NSAP). His current research interest is on the Control of African Animal Trypanosomosis (AAT) through Chemotherapy. He is a socialite, a political observer, and a team player. He enjoys watching football for leisure. Prof. Romanus C. Ezeokonkwo is happily married with four children.</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