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2" w:rsidRDefault="002355C3" w:rsidP="00815801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PROFILE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  <w:t>Ezema, Sylvanus Ani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No:</w:t>
      </w:r>
      <w:r>
        <w:rPr>
          <w:rFonts w:ascii="Times New Roman" w:hAnsi="Times New Roman" w:cs="Times New Roman"/>
          <w:sz w:val="28"/>
          <w:szCs w:val="28"/>
        </w:rPr>
        <w:tab/>
        <w:t>08137749562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r>
        <w:rPr>
          <w:rFonts w:ascii="Times New Roman" w:hAnsi="Times New Roman" w:cs="Times New Roman"/>
          <w:sz w:val="28"/>
          <w:szCs w:val="28"/>
        </w:rPr>
        <w:t>mail Address: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2446AB">
          <w:rPr>
            <w:rStyle w:val="Hyperlink"/>
            <w:rFonts w:ascii="Times New Roman" w:hAnsi="Times New Roman" w:cs="Times New Roman"/>
            <w:sz w:val="28"/>
            <w:szCs w:val="28"/>
          </w:rPr>
          <w:t>sylvanus.ezema@unn.edu.ng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  <w:t xml:space="preserve">Enugu 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  <w:t xml:space="preserve">Nigeria 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Position:</w:t>
      </w:r>
      <w:r>
        <w:rPr>
          <w:rFonts w:ascii="Times New Roman" w:hAnsi="Times New Roman" w:cs="Times New Roman"/>
          <w:sz w:val="28"/>
          <w:szCs w:val="28"/>
        </w:rPr>
        <w:tab/>
        <w:t xml:space="preserve">Research Fellow/Lecturer II </w:t>
      </w:r>
    </w:p>
    <w:p w:rsidR="00774AE2" w:rsidRDefault="00774AE2" w:rsidP="00774AE2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Departmental Address:</w:t>
      </w:r>
      <w:r>
        <w:rPr>
          <w:rFonts w:ascii="Times New Roman" w:hAnsi="Times New Roman" w:cs="Times New Roman"/>
          <w:sz w:val="28"/>
          <w:szCs w:val="28"/>
        </w:rPr>
        <w:tab/>
        <w:t xml:space="preserve">CEDR, UNN and Public Administration and Local Government, UNN </w:t>
      </w:r>
    </w:p>
    <w:p w:rsidR="00774AE2" w:rsidRDefault="00774AE2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4AE2" w:rsidRDefault="00774AE2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Institutions Attended with Dates:</w:t>
      </w:r>
    </w:p>
    <w:p w:rsidR="00774AE2" w:rsidRDefault="00774AE2" w:rsidP="00774A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Nigeria, Nsukka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Ph.D in Progress to date </w:t>
      </w:r>
    </w:p>
    <w:p w:rsidR="00774AE2" w:rsidRDefault="00774AE2" w:rsidP="00774A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Nigeria, Nsukka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 – 2004</w:t>
      </w:r>
    </w:p>
    <w:p w:rsidR="00774AE2" w:rsidRDefault="00774AE2" w:rsidP="00774A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1992 – 1998</w:t>
      </w:r>
    </w:p>
    <w:p w:rsidR="00774AE2" w:rsidRDefault="00774AE2" w:rsidP="00774A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Nigeria, Nsukka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1988 –  1990</w:t>
      </w:r>
    </w:p>
    <w:p w:rsidR="00774AE2" w:rsidRDefault="00774AE2" w:rsidP="00774A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Ezo-Uwani Secondary School, Adani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1976-1981</w:t>
      </w:r>
    </w:p>
    <w:p w:rsidR="00774AE2" w:rsidRDefault="00774AE2" w:rsidP="00774A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AE2" w:rsidRDefault="00774AE2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Qualifications Obtained with Dates: 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Ph.D in progress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 view 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M.Sc. Public Administration/Financial Management </w:t>
      </w:r>
      <w:r>
        <w:rPr>
          <w:rFonts w:ascii="Times New Roman" w:hAnsi="Times New Roman" w:cs="Times New Roman"/>
          <w:sz w:val="28"/>
          <w:szCs w:val="28"/>
        </w:rPr>
        <w:tab/>
      </w:r>
      <w:r w:rsidR="0021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2004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B.Sc. Education/Political Science (Second Class Hons. Upper Division) 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NYSC </w:t>
      </w:r>
      <w:r w:rsidR="002355C3">
        <w:rPr>
          <w:rFonts w:ascii="Times New Roman" w:hAnsi="Times New Roman" w:cs="Times New Roman"/>
          <w:sz w:val="28"/>
          <w:szCs w:val="28"/>
        </w:rPr>
        <w:t>Exemption</w:t>
      </w:r>
      <w:r>
        <w:rPr>
          <w:rFonts w:ascii="Times New Roman" w:hAnsi="Times New Roman" w:cs="Times New Roman"/>
          <w:sz w:val="28"/>
          <w:szCs w:val="28"/>
        </w:rPr>
        <w:t xml:space="preserve"> Certificate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1998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HND, Public Administration/Financial Management </w:t>
      </w:r>
      <w:r w:rsidR="00216DF1">
        <w:rPr>
          <w:rFonts w:ascii="Times New Roman" w:hAnsi="Times New Roman" w:cs="Times New Roman"/>
          <w:sz w:val="28"/>
          <w:szCs w:val="28"/>
        </w:rPr>
        <w:tab/>
      </w:r>
      <w:r w:rsidR="0021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Credit 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Diploma Public </w:t>
      </w:r>
      <w:r w:rsidR="002355C3">
        <w:rPr>
          <w:rFonts w:ascii="Times New Roman" w:hAnsi="Times New Roman" w:cs="Times New Roman"/>
          <w:sz w:val="28"/>
          <w:szCs w:val="28"/>
        </w:rPr>
        <w:t>Administration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Credit </w:t>
      </w:r>
    </w:p>
    <w:p w:rsidR="00774AE2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1981</w:t>
      </w:r>
    </w:p>
    <w:p w:rsidR="002355C3" w:rsidRDefault="00774AE2" w:rsidP="00774A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ICT Certificate, UNN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2007</w:t>
      </w:r>
    </w:p>
    <w:p w:rsidR="002355C3" w:rsidRDefault="002355C3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4AE2" w:rsidRDefault="00774AE2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Working Experiences:</w:t>
      </w:r>
    </w:p>
    <w:p w:rsidR="00774AE2" w:rsidRDefault="00774AE2" w:rsidP="008A48D5">
      <w:pPr>
        <w:pStyle w:val="NoSpacing"/>
        <w:numPr>
          <w:ilvl w:val="0"/>
          <w:numId w:val="3"/>
        </w:numPr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Fello</w:t>
      </w:r>
      <w:r w:rsidR="008A48D5">
        <w:rPr>
          <w:rFonts w:ascii="Times New Roman" w:hAnsi="Times New Roman" w:cs="Times New Roman"/>
          <w:sz w:val="28"/>
          <w:szCs w:val="28"/>
        </w:rPr>
        <w:t xml:space="preserve">w/Lecturer II CEDR/PALG, UNN </w:t>
      </w:r>
      <w:r w:rsidR="008A48D5">
        <w:rPr>
          <w:rFonts w:ascii="Times New Roman" w:hAnsi="Times New Roman" w:cs="Times New Roman"/>
          <w:sz w:val="28"/>
          <w:szCs w:val="28"/>
        </w:rPr>
        <w:tab/>
      </w:r>
      <w:r w:rsidR="008A48D5">
        <w:rPr>
          <w:rFonts w:ascii="Times New Roman" w:hAnsi="Times New Roman" w:cs="Times New Roman"/>
          <w:sz w:val="28"/>
          <w:szCs w:val="28"/>
        </w:rPr>
        <w:tab/>
        <w:t>-</w:t>
      </w:r>
      <w:r w:rsidR="008A48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2016 to date </w:t>
      </w:r>
    </w:p>
    <w:p w:rsidR="00774AE2" w:rsidRDefault="00774AE2" w:rsidP="00774A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Executive Officer Faculty of Education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2007 – 2014</w:t>
      </w:r>
    </w:p>
    <w:p w:rsidR="00774AE2" w:rsidRDefault="00774AE2" w:rsidP="00774A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Executive Officer Faculty of Biological Sciences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2014-2016</w:t>
      </w:r>
    </w:p>
    <w:p w:rsidR="00774AE2" w:rsidRDefault="00774AE2" w:rsidP="00774A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Part-time Lecturer, Our Saviour Institute of Science, </w:t>
      </w:r>
    </w:p>
    <w:p w:rsidR="00774AE2" w:rsidRDefault="00774AE2" w:rsidP="00774AE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Agriculture &amp; Technology, Enugu, Nsukka Study Centre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2004-2007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4AE2" w:rsidRDefault="00774AE2" w:rsidP="00774A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Part-time Lecturer/Instructional Facilitator National Open </w:t>
      </w:r>
    </w:p>
    <w:p w:rsidR="00774AE2" w:rsidRDefault="00774AE2" w:rsidP="00774AE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 Enugu Study Centre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2007-2017</w:t>
      </w:r>
    </w:p>
    <w:p w:rsidR="00774AE2" w:rsidRDefault="00774AE2" w:rsidP="00774A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48D5" w:rsidRDefault="008A48D5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A48D5" w:rsidRDefault="008A48D5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A48D5" w:rsidRDefault="008A48D5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4AE2" w:rsidRDefault="00774AE2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Publications:</w:t>
      </w:r>
    </w:p>
    <w:p w:rsidR="00774AE2" w:rsidRDefault="00774AE2" w:rsidP="00815801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(Corresponding </w:t>
      </w:r>
      <w:r w:rsidR="004E4ECE">
        <w:rPr>
          <w:rFonts w:ascii="Times New Roman" w:hAnsi="Times New Roman" w:cs="Times New Roman"/>
          <w:sz w:val="28"/>
          <w:szCs w:val="28"/>
        </w:rPr>
        <w:t>Author</w:t>
      </w:r>
      <w:r>
        <w:rPr>
          <w:rFonts w:ascii="Times New Roman" w:hAnsi="Times New Roman" w:cs="Times New Roman"/>
          <w:sz w:val="28"/>
          <w:szCs w:val="28"/>
        </w:rPr>
        <w:t xml:space="preserve">) (2017).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74AE2" w:rsidRDefault="00774AE2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Title: Guidance Councellor Career Awareness Creation roles and Acceptability of Entrepreneurship Education among Secondary Schools in Benue State, Nigeria. </w:t>
      </w:r>
    </w:p>
    <w:p w:rsidR="006D41CD" w:rsidRDefault="006D41CD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AE2" w:rsidRDefault="00774AE2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Journal: European Journal of Scientific Research, 44(1), 93-109 http//www.europeajournalofscentificresearch. </w:t>
      </w:r>
    </w:p>
    <w:p w:rsidR="00774AE2" w:rsidRDefault="00774AE2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AE2" w:rsidRDefault="00774AE2" w:rsidP="00815801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(2017).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74AE2" w:rsidRDefault="00774AE2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Title: The Anatomy of Financial Intermediation and Accounting System for Entrepreneurship Development and Management in Nigeria.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74AE2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Journal: International Journal of Entrepreneurial Development, Education and Science Research, 4(2), 70-82. ISSN: Print 2360-901 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Online: 2360-9028.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74AE2" w:rsidRDefault="004E4ECE" w:rsidP="00815801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(Corresponding Author) (2018).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E4ECE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Paper: The Drivers and Influencing factors of Entrepreneurship Industrialization and Sustainable Development in Nigeria.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8A48D5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Journal: </w:t>
      </w:r>
      <w:r w:rsidR="008A48D5">
        <w:rPr>
          <w:rFonts w:ascii="Times New Roman" w:hAnsi="Times New Roman" w:cs="Times New Roman"/>
          <w:sz w:val="28"/>
          <w:szCs w:val="28"/>
        </w:rPr>
        <w:t>Department of Economics 1</w:t>
      </w:r>
      <w:r w:rsidR="008A48D5" w:rsidRPr="008A48D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A48D5">
        <w:rPr>
          <w:rFonts w:ascii="Times New Roman" w:hAnsi="Times New Roman" w:cs="Times New Roman"/>
          <w:sz w:val="28"/>
          <w:szCs w:val="28"/>
        </w:rPr>
        <w:t xml:space="preserve"> International Conference on Economic Diversification in Developing Countries: The way Forward for Nigeria. </w:t>
      </w:r>
    </w:p>
    <w:p w:rsidR="008A48D5" w:rsidRDefault="008A48D5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E4ECE" w:rsidRDefault="004E4ECE" w:rsidP="00815801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(Corresponding Author) (2018).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E4ECE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Paper: The Impact of </w:t>
      </w:r>
      <w:r w:rsidR="008A48D5">
        <w:rPr>
          <w:rFonts w:ascii="Times New Roman" w:hAnsi="Times New Roman" w:cs="Times New Roman"/>
          <w:sz w:val="28"/>
          <w:szCs w:val="28"/>
        </w:rPr>
        <w:t xml:space="preserve">Social </w:t>
      </w:r>
      <w:r>
        <w:rPr>
          <w:rFonts w:ascii="Times New Roman" w:hAnsi="Times New Roman" w:cs="Times New Roman"/>
          <w:sz w:val="28"/>
          <w:szCs w:val="28"/>
        </w:rPr>
        <w:t xml:space="preserve">Entrepreneurs </w:t>
      </w:r>
      <w:proofErr w:type="gramStart"/>
      <w:r>
        <w:rPr>
          <w:rFonts w:ascii="Times New Roman" w:hAnsi="Times New Roman" w:cs="Times New Roman"/>
          <w:sz w:val="28"/>
          <w:szCs w:val="28"/>
        </w:rPr>
        <w:t>Cum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Social Workers in Entrepreneurship Development in Nigeria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E4ECE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Journal: Department of Social Work 1</w:t>
      </w:r>
      <w:r w:rsidRPr="004E4EC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International Conference on Emerging and Contemporary Issues: The place of Social Work Education and Practice in Nigeria with Sub-theme, Social Work and Entrepreneurship</w:t>
      </w:r>
    </w:p>
    <w:p w:rsidR="004E4ECE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E4ECE" w:rsidRDefault="004E4ECE" w:rsidP="00815801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(2016). Assessment of Financial Management Practices Adopted by Small and Medium Scale Business Entrepreneurs (SMEs) in Enugu State, Nigeria. </w:t>
      </w:r>
    </w:p>
    <w:p w:rsidR="004E4ECE" w:rsidRDefault="004E4ECE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Journal: African Journal of Development Research and Entrepreneurship (AJDRE), UNN. </w:t>
      </w:r>
    </w:p>
    <w:p w:rsidR="004E4ECE" w:rsidRDefault="004E4ECE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Ezema, S.A. (2005). Method of Engendering Public Patronage of Health </w:t>
      </w:r>
      <w:r w:rsidR="00CC3D0B">
        <w:rPr>
          <w:rFonts w:ascii="Times New Roman" w:hAnsi="Times New Roman" w:cs="Times New Roman"/>
          <w:sz w:val="28"/>
          <w:szCs w:val="28"/>
        </w:rPr>
        <w:t>infrastructures</w:t>
      </w:r>
      <w:r>
        <w:rPr>
          <w:rFonts w:ascii="Times New Roman" w:hAnsi="Times New Roman" w:cs="Times New Roman"/>
          <w:sz w:val="28"/>
          <w:szCs w:val="28"/>
        </w:rPr>
        <w:t xml:space="preserve"> in Enugu State: A Paper presented at the Workshop on Cost-effectiveness of Running Health Care Institutions in Enugu State, Organised by 3GS Associates in Collaboration with HSDP II, Enugu on 21</w:t>
      </w:r>
      <w:r w:rsidRPr="004E4EC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July, 2005. </w:t>
      </w:r>
    </w:p>
    <w:p w:rsidR="006D41CD" w:rsidRDefault="006D41CD" w:rsidP="006D41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(2004). Budget Processes in Nigerian Universities: A case study of University of Nigeria, Nsukka (M.Sc Thesis). </w:t>
      </w:r>
    </w:p>
    <w:p w:rsidR="006D41CD" w:rsidRDefault="006D41CD" w:rsidP="006D41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(1998). A case study of Administrative Leadership Styles of Principals in Post-primary Schools in Udenu L.G.A of Enugu State (B.Sc Thesis). </w:t>
      </w:r>
    </w:p>
    <w:p w:rsidR="006D41CD" w:rsidRDefault="006D41CD" w:rsidP="006D41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(1990). The Role of Corporate Planning in the University Administration: A Case Study of University of Nigeria, Nsukka (Diploma Thesis). </w:t>
      </w:r>
    </w:p>
    <w:p w:rsidR="006D41CD" w:rsidRDefault="006D41CD" w:rsidP="006D41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(2018, Contributor), Manual for (CED 341) Introduction to Entrepreneurship: Keys to Generating Business Ideas. </w:t>
      </w:r>
    </w:p>
    <w:p w:rsidR="006D41CD" w:rsidRDefault="006D41CD" w:rsidP="006D41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(2018). Co-Author: Analysis of Household Child Poverty in Enugu State, Nigeria: Implication for Social Protection Policies. Organised by the UNICEF at UNN on Addressing Child Poverty: Child-Friendly and equity focused Development programmes and policies in Nigeria. </w:t>
      </w:r>
    </w:p>
    <w:p w:rsidR="006D41CD" w:rsidRDefault="006D41CD" w:rsidP="006D41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8C6886" w:rsidP="00CC3D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Ezema, S.A. (2018). Co-Author; Entrepreneurial </w:t>
      </w:r>
      <w:r w:rsidR="005717A6">
        <w:rPr>
          <w:rFonts w:ascii="Times New Roman" w:hAnsi="Times New Roman" w:cs="Times New Roman"/>
          <w:sz w:val="28"/>
          <w:szCs w:val="28"/>
        </w:rPr>
        <w:t>Mindset</w:t>
      </w:r>
      <w:r>
        <w:rPr>
          <w:rFonts w:ascii="Times New Roman" w:hAnsi="Times New Roman" w:cs="Times New Roman"/>
          <w:sz w:val="28"/>
          <w:szCs w:val="28"/>
        </w:rPr>
        <w:t>: A tool for the Development of Family Business and Wealth creation</w:t>
      </w:r>
      <w:r w:rsidR="005717A6">
        <w:rPr>
          <w:rFonts w:ascii="Times New Roman" w:hAnsi="Times New Roman" w:cs="Times New Roman"/>
          <w:sz w:val="28"/>
          <w:szCs w:val="28"/>
        </w:rPr>
        <w:t xml:space="preserve"> (yet to be published) but the Abstract already accepted with the Home Economic Research Association of Nigeria’s International Conference at University of Lagos Nigeria. </w:t>
      </w:r>
    </w:p>
    <w:p w:rsidR="003F1F10" w:rsidRDefault="003F1F10" w:rsidP="003F1F1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6D41C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Conferences Attended:</w:t>
      </w:r>
    </w:p>
    <w:p w:rsidR="00CC3D0B" w:rsidRDefault="00CC3D0B" w:rsidP="00CC3D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attended the following conferences and obtained certificates of Participation: </w:t>
      </w:r>
    </w:p>
    <w:p w:rsidR="006D41CD" w:rsidRDefault="006D41CD" w:rsidP="00CC3D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C3D0B" w:rsidRDefault="00CC3D0B" w:rsidP="00815801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Conference on Entrepreneurship, Technology and Energy Research Organised by International Institute for Policy Review and Development Strategies (IIRDS) in collaboration with the Centre for Entrepreneurship and Innovation, </w:t>
      </w:r>
      <w:r w:rsidR="00224B8F">
        <w:rPr>
          <w:rFonts w:ascii="Times New Roman" w:hAnsi="Times New Roman" w:cs="Times New Roman"/>
          <w:sz w:val="28"/>
          <w:szCs w:val="28"/>
        </w:rPr>
        <w:t>University of Ibadan, Nigeria 14</w:t>
      </w:r>
      <w:r w:rsidR="00224B8F" w:rsidRPr="00224B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4B8F">
        <w:rPr>
          <w:rFonts w:ascii="Times New Roman" w:hAnsi="Times New Roman" w:cs="Times New Roman"/>
          <w:sz w:val="28"/>
          <w:szCs w:val="28"/>
        </w:rPr>
        <w:t>-15</w:t>
      </w:r>
      <w:r w:rsidR="00224B8F" w:rsidRPr="00224B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4B8F">
        <w:rPr>
          <w:rFonts w:ascii="Times New Roman" w:hAnsi="Times New Roman" w:cs="Times New Roman"/>
          <w:sz w:val="28"/>
          <w:szCs w:val="28"/>
        </w:rPr>
        <w:t xml:space="preserve"> June, 2017. </w:t>
      </w:r>
    </w:p>
    <w:p w:rsidR="006D41CD" w:rsidRDefault="006D41CD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B8F" w:rsidRDefault="00224B8F" w:rsidP="00815801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Department of Economics, Faculty of the Social Sciences, University of Nigeria, Nsukka 1</w:t>
      </w:r>
      <w:r w:rsidRPr="00224B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International Conference on the theme: Economic Diversification in Developing Countries: The Way Forward for Nigeria, held in 20</w:t>
      </w:r>
      <w:r w:rsidRPr="00224B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21</w:t>
      </w:r>
      <w:r w:rsidRPr="00224B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July, 2018. </w:t>
      </w:r>
    </w:p>
    <w:p w:rsidR="006D41CD" w:rsidRDefault="006D41CD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4B8F" w:rsidRDefault="00224B8F" w:rsidP="00815801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UNICEF Regional Conference held at the University of Nigeria, Nsukka, UNN on 21</w:t>
      </w:r>
      <w:r w:rsidRPr="00224B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22</w:t>
      </w:r>
      <w:r w:rsidRPr="00224B8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August, 2018 on the Theme: Addressing Child Poverty: Child-Friendly and equity-focused Development Programmes and Policies in Nigeria </w:t>
      </w:r>
    </w:p>
    <w:p w:rsidR="006D41CD" w:rsidRDefault="006D41CD" w:rsidP="00815801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624" w:rsidRPr="00774AE2" w:rsidRDefault="00907FFD" w:rsidP="00815801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Social Work, Faculty of the Social Sciences, UNN, 1</w:t>
      </w:r>
      <w:r w:rsidRPr="00907FF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International Conference held on 12</w:t>
      </w:r>
      <w:r w:rsidRPr="00907F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907F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September, 2018 on the Theme: Emerging and Contemporary Social Issues: The place of Social Work Education and Practice in Nigeria. </w:t>
      </w:r>
    </w:p>
    <w:p w:rsidR="00774AE2" w:rsidRDefault="00774AE2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4AE2" w:rsidRPr="003F1F10" w:rsidRDefault="003F1F10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1F10">
        <w:rPr>
          <w:rFonts w:ascii="Times New Roman" w:hAnsi="Times New Roman" w:cs="Times New Roman"/>
          <w:b/>
          <w:sz w:val="28"/>
          <w:szCs w:val="28"/>
        </w:rPr>
        <w:t xml:space="preserve">Member of Committees </w:t>
      </w:r>
    </w:p>
    <w:p w:rsidR="003F1F10" w:rsidRDefault="003F1F10" w:rsidP="00815801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 and Secretary, Academic Board of Centre for Entrepreneurship and Development Research, UNN to date.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F1F10" w:rsidRDefault="003F1F10" w:rsidP="00815801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Member/Secretary, Committee on Compilation of Introduction to Entrepreneurship (CED 341) Handbook for CEDR, 2018.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F1F10" w:rsidRDefault="003F1F10" w:rsidP="00815801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Member/Secretary, Committee on the United Nations International Day </w:t>
      </w:r>
      <w:r w:rsidR="00815801">
        <w:rPr>
          <w:rFonts w:ascii="Times New Roman" w:hAnsi="Times New Roman" w:cs="Times New Roman"/>
          <w:sz w:val="28"/>
          <w:szCs w:val="28"/>
        </w:rPr>
        <w:t>against</w:t>
      </w:r>
      <w:r>
        <w:rPr>
          <w:rFonts w:ascii="Times New Roman" w:hAnsi="Times New Roman" w:cs="Times New Roman"/>
          <w:sz w:val="28"/>
          <w:szCs w:val="28"/>
        </w:rPr>
        <w:t xml:space="preserve"> Poverty, CEDR, UNN, 2016.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F1F10" w:rsidRDefault="003F1F10" w:rsidP="00815801">
      <w:pPr>
        <w:pStyle w:val="NoSpacing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Secretary, Faculty of Biological Sciences Postgraduate Board, 2015-216. </w:t>
      </w:r>
    </w:p>
    <w:p w:rsidR="003F1F10" w:rsidRDefault="003F1F10" w:rsidP="00815801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Secretary, Faculty of Education Postgraduate Board, 2009-2014. </w:t>
      </w:r>
    </w:p>
    <w:p w:rsidR="006D41CD" w:rsidRDefault="006D41CD" w:rsidP="0081580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F1F10" w:rsidRDefault="003F1F10" w:rsidP="00815801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 Senior Staff Association Electoral Committee</w:t>
      </w:r>
      <w:r w:rsidR="00EF6F92">
        <w:rPr>
          <w:rFonts w:ascii="Times New Roman" w:hAnsi="Times New Roman" w:cs="Times New Roman"/>
          <w:sz w:val="28"/>
          <w:szCs w:val="28"/>
        </w:rPr>
        <w:t>, University of Nigeria, Nsukka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F92">
        <w:rPr>
          <w:rFonts w:ascii="Times New Roman" w:hAnsi="Times New Roman" w:cs="Times New Roman"/>
          <w:sz w:val="28"/>
          <w:szCs w:val="28"/>
        </w:rPr>
        <w:t xml:space="preserve">Branch, 2012-2013. </w:t>
      </w:r>
    </w:p>
    <w:p w:rsidR="00815801" w:rsidRDefault="00815801" w:rsidP="006729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729A8" w:rsidRPr="006729A8" w:rsidRDefault="006729A8" w:rsidP="006729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29A8">
        <w:rPr>
          <w:rFonts w:ascii="Times New Roman" w:hAnsi="Times New Roman" w:cs="Times New Roman"/>
          <w:b/>
          <w:sz w:val="28"/>
          <w:szCs w:val="28"/>
        </w:rPr>
        <w:t xml:space="preserve">Member of Professional Bodies: </w:t>
      </w:r>
    </w:p>
    <w:p w:rsidR="006729A8" w:rsidRDefault="006729A8" w:rsidP="006729A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FIIA – Fellow Institute of Industrial Administration of Nigeria </w:t>
      </w:r>
    </w:p>
    <w:p w:rsidR="003F1F10" w:rsidRDefault="003F1F10" w:rsidP="003F1F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1F10" w:rsidRPr="003F1F10" w:rsidRDefault="003F1F10" w:rsidP="003F1F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1F10">
        <w:rPr>
          <w:rFonts w:ascii="Times New Roman" w:hAnsi="Times New Roman" w:cs="Times New Roman"/>
          <w:b/>
          <w:sz w:val="28"/>
          <w:szCs w:val="28"/>
        </w:rPr>
        <w:t xml:space="preserve">Extra Curricular Activities: </w:t>
      </w:r>
    </w:p>
    <w:p w:rsidR="006729A8" w:rsidRDefault="006729A8" w:rsidP="00774AE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Worship, Reading and Farming </w:t>
      </w:r>
    </w:p>
    <w:p w:rsidR="006729A8" w:rsidRDefault="006729A8" w:rsidP="00774A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29A8" w:rsidRDefault="006729A8" w:rsidP="00774A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801" w:rsidRDefault="00815801" w:rsidP="00774A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AE2" w:rsidRPr="00774AE2" w:rsidRDefault="003F1F10" w:rsidP="00774A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Ezema, S</w:t>
      </w:r>
      <w:r w:rsidR="00DC68D0">
        <w:rPr>
          <w:rFonts w:ascii="Times New Roman" w:hAnsi="Times New Roman" w:cs="Times New Roman"/>
          <w:sz w:val="28"/>
          <w:szCs w:val="28"/>
        </w:rPr>
        <w:t>ylvanus Ani;</w:t>
      </w:r>
      <w:r>
        <w:rPr>
          <w:rFonts w:ascii="Times New Roman" w:hAnsi="Times New Roman" w:cs="Times New Roman"/>
          <w:sz w:val="28"/>
          <w:szCs w:val="28"/>
        </w:rPr>
        <w:t xml:space="preserve"> Dip, HND, B.Sc, M.Sc.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4AE2" w:rsidRPr="00774AE2" w:rsidSect="000D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D58"/>
    <w:multiLevelType w:val="hybridMultilevel"/>
    <w:tmpl w:val="190E8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700C"/>
    <w:multiLevelType w:val="hybridMultilevel"/>
    <w:tmpl w:val="06B49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FB0"/>
    <w:multiLevelType w:val="hybridMultilevel"/>
    <w:tmpl w:val="CAF4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38F1"/>
    <w:multiLevelType w:val="hybridMultilevel"/>
    <w:tmpl w:val="926E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203"/>
    <w:multiLevelType w:val="hybridMultilevel"/>
    <w:tmpl w:val="34CA8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61969"/>
    <w:multiLevelType w:val="hybridMultilevel"/>
    <w:tmpl w:val="7CAA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74AE2"/>
    <w:rsid w:val="000D2FF2"/>
    <w:rsid w:val="00167997"/>
    <w:rsid w:val="00216158"/>
    <w:rsid w:val="00216DF1"/>
    <w:rsid w:val="00224B8F"/>
    <w:rsid w:val="002355C3"/>
    <w:rsid w:val="003F1F10"/>
    <w:rsid w:val="003F52D6"/>
    <w:rsid w:val="00405663"/>
    <w:rsid w:val="004E4ECE"/>
    <w:rsid w:val="0054290C"/>
    <w:rsid w:val="005717A6"/>
    <w:rsid w:val="00590D02"/>
    <w:rsid w:val="0060617D"/>
    <w:rsid w:val="006729A8"/>
    <w:rsid w:val="006A7B45"/>
    <w:rsid w:val="006D41CD"/>
    <w:rsid w:val="00705483"/>
    <w:rsid w:val="00752C27"/>
    <w:rsid w:val="00774AE2"/>
    <w:rsid w:val="00815801"/>
    <w:rsid w:val="008A48D5"/>
    <w:rsid w:val="008C6886"/>
    <w:rsid w:val="00906655"/>
    <w:rsid w:val="00907FFD"/>
    <w:rsid w:val="009227EF"/>
    <w:rsid w:val="00981624"/>
    <w:rsid w:val="00A12897"/>
    <w:rsid w:val="00C5731A"/>
    <w:rsid w:val="00C64C9D"/>
    <w:rsid w:val="00CC3D0B"/>
    <w:rsid w:val="00DC68D0"/>
    <w:rsid w:val="00E302B3"/>
    <w:rsid w:val="00E4365D"/>
    <w:rsid w:val="00E52703"/>
    <w:rsid w:val="00EE2915"/>
    <w:rsid w:val="00EF6F92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A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anus.ezema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2018-09-26T22:59:00Z</dcterms:created>
  <dcterms:modified xsi:type="dcterms:W3CDTF">2018-09-26T22:59:00Z</dcterms:modified>
</cp:coreProperties>
</file>