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D3" w:rsidRDefault="00C056D3" w:rsidP="00C056D3">
      <w:pPr>
        <w:jc w:val="center"/>
        <w:rPr>
          <w:rFonts w:ascii="Garamond" w:hAnsi="Garamond"/>
          <w:b/>
          <w:color w:val="000000"/>
          <w:spacing w:val="24"/>
          <w:sz w:val="36"/>
          <w:szCs w:val="28"/>
        </w:rPr>
      </w:pPr>
      <w:r>
        <w:rPr>
          <w:rFonts w:ascii="Garamond" w:hAnsi="Garamond"/>
          <w:b/>
          <w:color w:val="000000"/>
          <w:spacing w:val="24"/>
          <w:sz w:val="40"/>
          <w:szCs w:val="28"/>
        </w:rPr>
        <w:t>CHIKWENDU</w:t>
      </w:r>
      <w:r>
        <w:rPr>
          <w:rFonts w:ascii="Garamond" w:hAnsi="Garamond"/>
          <w:b/>
          <w:color w:val="000000"/>
          <w:spacing w:val="24"/>
          <w:sz w:val="36"/>
          <w:szCs w:val="28"/>
        </w:rPr>
        <w:t xml:space="preserve">, </w:t>
      </w:r>
      <w:r>
        <w:rPr>
          <w:rFonts w:ascii="Garamond" w:hAnsi="Garamond"/>
          <w:b/>
          <w:color w:val="000000"/>
          <w:spacing w:val="24"/>
          <w:sz w:val="36"/>
          <w:szCs w:val="36"/>
        </w:rPr>
        <w:t>JUSTINA NDIRIKA</w:t>
      </w:r>
    </w:p>
    <w:p w:rsidR="00C056D3" w:rsidRDefault="00C056D3" w:rsidP="00C056D3">
      <w:pPr>
        <w:jc w:val="center"/>
        <w:rPr>
          <w:rFonts w:ascii="Garamond" w:hAnsi="Garamond"/>
          <w:color w:val="000000"/>
          <w:lang w:val="fr-FR"/>
        </w:rPr>
      </w:pPr>
      <w:r w:rsidRPr="004A7986">
        <w:rPr>
          <w:rFonts w:ascii="Garamond" w:hAnsi="Garamond"/>
          <w:b/>
          <w:color w:val="000000"/>
        </w:rPr>
        <w:t>Contact Address:</w:t>
      </w:r>
      <w:r>
        <w:rPr>
          <w:rFonts w:ascii="Garamond" w:hAnsi="Garamond"/>
          <w:color w:val="000000"/>
        </w:rPr>
        <w:t xml:space="preserve"> Home Science, Nutrition and Dietetics/Centre for Entrepreneurship and Development Research, University of Nigeria, Nsukka, Enugu State Nigeria</w:t>
      </w:r>
    </w:p>
    <w:p w:rsidR="00C056D3" w:rsidRDefault="00C056D3" w:rsidP="00C056D3">
      <w:pPr>
        <w:rPr>
          <w:rFonts w:ascii="Garamond" w:hAnsi="Garamond"/>
          <w:color w:val="000000"/>
          <w:lang w:val="fr-FR"/>
        </w:rPr>
      </w:pPr>
      <w:r w:rsidRPr="004A7986">
        <w:rPr>
          <w:rFonts w:ascii="Garamond" w:hAnsi="Garamond"/>
          <w:b/>
          <w:color w:val="000000"/>
          <w:lang w:val="fr-FR"/>
        </w:rPr>
        <w:t xml:space="preserve">Permanent </w:t>
      </w:r>
      <w:r w:rsidRPr="004A7986">
        <w:rPr>
          <w:rFonts w:ascii="Garamond" w:hAnsi="Garamond"/>
          <w:b/>
          <w:color w:val="000000"/>
        </w:rPr>
        <w:t>Address</w:t>
      </w:r>
      <w:r w:rsidRPr="004A7986">
        <w:rPr>
          <w:rFonts w:ascii="Garamond" w:hAnsi="Garamond"/>
          <w:b/>
          <w:color w:val="000000"/>
          <w:lang w:val="fr-FR"/>
        </w:rPr>
        <w:t>:</w:t>
      </w:r>
      <w:r>
        <w:rPr>
          <w:rFonts w:ascii="Garamond" w:hAnsi="Garamond"/>
          <w:color w:val="000000"/>
          <w:lang w:val="fr-FR"/>
        </w:rPr>
        <w:t xml:space="preserve"> </w:t>
      </w:r>
      <w:proofErr w:type="spellStart"/>
      <w:r>
        <w:rPr>
          <w:rFonts w:ascii="Garamond" w:hAnsi="Garamond"/>
          <w:color w:val="000000"/>
          <w:lang w:val="fr-FR"/>
        </w:rPr>
        <w:t>Holy</w:t>
      </w:r>
      <w:proofErr w:type="spellEnd"/>
      <w:r>
        <w:rPr>
          <w:rFonts w:ascii="Garamond" w:hAnsi="Garamond"/>
          <w:color w:val="000000"/>
          <w:lang w:val="fr-FR"/>
        </w:rPr>
        <w:t xml:space="preserve"> Trinity </w:t>
      </w:r>
      <w:r w:rsidRPr="00612B9E">
        <w:rPr>
          <w:rFonts w:ascii="Garamond" w:hAnsi="Garamond"/>
          <w:color w:val="000000"/>
        </w:rPr>
        <w:t>Catholic</w:t>
      </w:r>
      <w:r>
        <w:rPr>
          <w:rFonts w:ascii="Garamond" w:hAnsi="Garamond"/>
          <w:color w:val="000000"/>
          <w:lang w:val="fr-FR"/>
        </w:rPr>
        <w:t xml:space="preserve"> Church </w:t>
      </w:r>
      <w:proofErr w:type="spellStart"/>
      <w:r>
        <w:rPr>
          <w:rFonts w:ascii="Garamond" w:hAnsi="Garamond"/>
          <w:color w:val="000000"/>
          <w:lang w:val="fr-FR"/>
        </w:rPr>
        <w:t>Nkwo-agu</w:t>
      </w:r>
      <w:proofErr w:type="spellEnd"/>
      <w:r>
        <w:rPr>
          <w:rFonts w:ascii="Garamond" w:hAnsi="Garamond"/>
          <w:color w:val="000000"/>
          <w:lang w:val="fr-FR"/>
        </w:rPr>
        <w:t xml:space="preserve">, </w:t>
      </w:r>
      <w:proofErr w:type="spellStart"/>
      <w:r>
        <w:rPr>
          <w:rFonts w:ascii="Garamond" w:hAnsi="Garamond"/>
          <w:color w:val="000000"/>
          <w:lang w:val="fr-FR"/>
        </w:rPr>
        <w:t>Nanka</w:t>
      </w:r>
      <w:proofErr w:type="spellEnd"/>
      <w:r>
        <w:rPr>
          <w:rFonts w:ascii="Garamond" w:hAnsi="Garamond"/>
          <w:color w:val="000000"/>
          <w:lang w:val="fr-FR"/>
        </w:rPr>
        <w:t>.</w:t>
      </w:r>
    </w:p>
    <w:p w:rsidR="00C056D3" w:rsidRPr="00612B9E" w:rsidRDefault="00C056D3" w:rsidP="00C056D3">
      <w:pPr>
        <w:jc w:val="center"/>
        <w:rPr>
          <w:rFonts w:ascii="Garamond" w:hAnsi="Garamond"/>
          <w:color w:val="000000"/>
          <w:lang w:val="fr-FR"/>
        </w:rPr>
      </w:pPr>
      <w:proofErr w:type="spellStart"/>
      <w:r>
        <w:rPr>
          <w:rFonts w:ascii="Garamond" w:hAnsi="Garamond"/>
          <w:color w:val="000000"/>
          <w:lang w:val="fr-FR"/>
        </w:rPr>
        <w:t>Orumba</w:t>
      </w:r>
      <w:proofErr w:type="spellEnd"/>
      <w:r>
        <w:rPr>
          <w:rFonts w:ascii="Garamond" w:hAnsi="Garamond"/>
          <w:color w:val="000000"/>
          <w:lang w:val="fr-FR"/>
        </w:rPr>
        <w:t xml:space="preserve"> </w:t>
      </w:r>
      <w:r w:rsidRPr="005842E5">
        <w:rPr>
          <w:rFonts w:ascii="Garamond" w:hAnsi="Garamond"/>
          <w:color w:val="000000"/>
        </w:rPr>
        <w:t>North</w:t>
      </w:r>
      <w:r>
        <w:rPr>
          <w:rFonts w:ascii="Garamond" w:hAnsi="Garamond"/>
          <w:color w:val="000000"/>
          <w:lang w:val="fr-FR"/>
        </w:rPr>
        <w:t xml:space="preserve"> LGA, </w:t>
      </w:r>
      <w:proofErr w:type="spellStart"/>
      <w:r>
        <w:rPr>
          <w:rFonts w:ascii="Garamond" w:hAnsi="Garamond"/>
          <w:color w:val="000000"/>
          <w:lang w:val="fr-FR"/>
        </w:rPr>
        <w:t>Anambra</w:t>
      </w:r>
      <w:proofErr w:type="spellEnd"/>
      <w:r>
        <w:rPr>
          <w:rFonts w:ascii="Garamond" w:hAnsi="Garamond"/>
          <w:color w:val="000000"/>
          <w:lang w:val="fr-FR"/>
        </w:rPr>
        <w:t xml:space="preserve"> State.</w:t>
      </w:r>
    </w:p>
    <w:p w:rsidR="00C056D3" w:rsidRPr="0001020F" w:rsidRDefault="007B39FE" w:rsidP="00C056D3">
      <w:pPr>
        <w:jc w:val="center"/>
        <w:rPr>
          <w:rFonts w:ascii="Verdana" w:hAnsi="Verdana"/>
          <w:color w:val="000000"/>
          <w:sz w:val="20"/>
          <w:szCs w:val="28"/>
          <w:lang w:val="yo-NG"/>
        </w:rPr>
      </w:pPr>
      <w:hyperlink r:id="rId5" w:history="1">
        <w:r w:rsidR="00C056D3" w:rsidRPr="009B7F9E">
          <w:rPr>
            <w:rStyle w:val="Hyperlink"/>
            <w:rFonts w:ascii="Garamond" w:hAnsi="Garamond"/>
            <w:szCs w:val="28"/>
          </w:rPr>
          <w:t>Justina.chikwendu@unn.edu</w:t>
        </w:r>
      </w:hyperlink>
      <w:r w:rsidR="00C056D3">
        <w:rPr>
          <w:rFonts w:ascii="Garamond" w:hAnsi="Garamond"/>
          <w:color w:val="000000"/>
          <w:szCs w:val="28"/>
        </w:rPr>
        <w:t xml:space="preserve">.ng, dirikwendu@yahoo.com </w:t>
      </w:r>
      <w:r w:rsidR="00C056D3" w:rsidRPr="00A57B1B">
        <w:rPr>
          <w:rFonts w:ascii="Garamond" w:hAnsi="Garamond"/>
          <w:color w:val="000000"/>
          <w:szCs w:val="28"/>
        </w:rPr>
        <w:t>| +234</w:t>
      </w:r>
      <w:r w:rsidR="00C056D3">
        <w:rPr>
          <w:rFonts w:ascii="Courier New" w:hAnsi="Courier New" w:cs="Courier New"/>
          <w:color w:val="000000"/>
          <w:sz w:val="22"/>
          <w:szCs w:val="28"/>
        </w:rPr>
        <w:t>8063786386,</w:t>
      </w:r>
    </w:p>
    <w:p w:rsidR="00C056D3" w:rsidRPr="00673987" w:rsidRDefault="00C056D3" w:rsidP="00C056D3">
      <w:pPr>
        <w:rPr>
          <w:rFonts w:ascii="Garamond" w:hAnsi="Garamond"/>
          <w:b/>
          <w:color w:val="000000"/>
          <w:sz w:val="12"/>
          <w:szCs w:val="12"/>
        </w:rPr>
      </w:pP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  <w:u w:val="dotted" w:color="999999"/>
        </w:rPr>
      </w:pP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u w:val="dotted" w:color="999999"/>
        </w:rPr>
      </w:pPr>
      <w:r w:rsidRPr="000D4D14">
        <w:rPr>
          <w:rFonts w:ascii="Garamond" w:hAnsi="Garamond"/>
          <w:b/>
          <w:color w:val="000000"/>
          <w:spacing w:val="24"/>
          <w:sz w:val="28"/>
          <w:u w:val="dotted" w:color="999999"/>
        </w:rPr>
        <w:t>E</w:t>
      </w:r>
      <w:r w:rsidRPr="000D4D14">
        <w:rPr>
          <w:rFonts w:ascii="Garamond" w:hAnsi="Garamond"/>
          <w:b/>
          <w:color w:val="000000"/>
          <w:spacing w:val="24"/>
          <w:u w:val="dotted" w:color="999999"/>
        </w:rPr>
        <w:t>DUCATION</w:t>
      </w:r>
      <w:r>
        <w:rPr>
          <w:rFonts w:ascii="Garamond" w:hAnsi="Garamond"/>
          <w:b/>
          <w:color w:val="000000"/>
          <w:spacing w:val="24"/>
          <w:u w:val="dotted" w:color="999999"/>
        </w:rPr>
        <w:t xml:space="preserve"> QUALIFICAION</w:t>
      </w:r>
    </w:p>
    <w:p w:rsidR="00C056D3" w:rsidRPr="004C3186" w:rsidRDefault="00C056D3" w:rsidP="00C056D3">
      <w:pPr>
        <w:ind w:firstLine="360"/>
        <w:jc w:val="both"/>
      </w:pPr>
      <w:proofErr w:type="spellStart"/>
      <w:r w:rsidRPr="004C3186">
        <w:t>Ph.D</w:t>
      </w:r>
      <w:proofErr w:type="spellEnd"/>
      <w:r w:rsidRPr="004C3186">
        <w:t xml:space="preserve"> Human Nutrition </w:t>
      </w:r>
      <w:r w:rsidRPr="004C3186">
        <w:tab/>
      </w:r>
      <w:r w:rsidRPr="004C3186">
        <w:tab/>
      </w:r>
      <w:r w:rsidRPr="004C3186">
        <w:tab/>
        <w:t xml:space="preserve">University of Nigeria, Nsukka </w:t>
      </w:r>
      <w:r w:rsidRPr="004C3186">
        <w:tab/>
        <w:t>2004</w:t>
      </w:r>
    </w:p>
    <w:p w:rsidR="00C056D3" w:rsidRDefault="00C056D3" w:rsidP="00C056D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spellEnd"/>
      <w:r>
        <w:rPr>
          <w:rFonts w:ascii="Times New Roman" w:hAnsi="Times New Roman"/>
          <w:sz w:val="24"/>
          <w:szCs w:val="24"/>
        </w:rPr>
        <w:t xml:space="preserve"> Human Nutrition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University of Nigeria, Nsukka </w:t>
      </w:r>
      <w:r>
        <w:rPr>
          <w:rFonts w:ascii="Times New Roman" w:hAnsi="Times New Roman"/>
          <w:sz w:val="24"/>
          <w:szCs w:val="24"/>
        </w:rPr>
        <w:tab/>
        <w:t>1995</w:t>
      </w:r>
    </w:p>
    <w:p w:rsidR="00C056D3" w:rsidRPr="004C3186" w:rsidRDefault="00C056D3" w:rsidP="00C056D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B.Sc. (</w:t>
      </w:r>
      <w:proofErr w:type="spellStart"/>
      <w:r>
        <w:rPr>
          <w:rFonts w:ascii="Times New Roman" w:hAnsi="Times New Roman"/>
          <w:sz w:val="24"/>
          <w:szCs w:val="24"/>
        </w:rPr>
        <w:t>Hons</w:t>
      </w:r>
      <w:proofErr w:type="spellEnd"/>
      <w:r>
        <w:rPr>
          <w:rFonts w:ascii="Times New Roman" w:hAnsi="Times New Roman"/>
          <w:sz w:val="24"/>
          <w:szCs w:val="24"/>
        </w:rPr>
        <w:t>.) Nutrition and Dietetics</w:t>
      </w:r>
      <w:r>
        <w:rPr>
          <w:rFonts w:ascii="Times New Roman" w:hAnsi="Times New Roman"/>
          <w:sz w:val="24"/>
          <w:szCs w:val="24"/>
        </w:rPr>
        <w:tab/>
        <w:t xml:space="preserve">University of Nigeria, Nsukka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1989 </w:t>
      </w:r>
      <w:r w:rsidRPr="00581C9A">
        <w:rPr>
          <w:rFonts w:ascii="Times New Roman" w:hAnsi="Times New Roman"/>
          <w:i/>
          <w:sz w:val="24"/>
          <w:szCs w:val="24"/>
        </w:rPr>
        <w:t xml:space="preserve"> </w:t>
      </w:r>
      <w:r w:rsidRPr="004B1B1A">
        <w:rPr>
          <w:rFonts w:ascii="Times New Roman" w:hAnsi="Times New Roman"/>
          <w:sz w:val="24"/>
          <w:szCs w:val="24"/>
        </w:rPr>
        <w:t>TCI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1B1A">
        <w:rPr>
          <w:rFonts w:ascii="Times New Roman" w:hAnsi="Times New Roman"/>
          <w:sz w:val="24"/>
          <w:szCs w:val="24"/>
        </w:rPr>
        <w:t>St. Cyprian’s Teacher Training College, Nsukka</w:t>
      </w:r>
      <w:r>
        <w:rPr>
          <w:rFonts w:ascii="Times New Roman" w:hAnsi="Times New Roman"/>
          <w:sz w:val="24"/>
          <w:szCs w:val="24"/>
        </w:rPr>
        <w:tab/>
      </w:r>
      <w:r w:rsidRPr="004B1B1A">
        <w:rPr>
          <w:rFonts w:ascii="Times New Roman" w:hAnsi="Times New Roman"/>
          <w:sz w:val="24"/>
          <w:szCs w:val="24"/>
        </w:rPr>
        <w:t>1985</w:t>
      </w:r>
    </w:p>
    <w:p w:rsidR="00C056D3" w:rsidRPr="004B1B1A" w:rsidRDefault="00C056D3" w:rsidP="00C056D3">
      <w:pPr>
        <w:tabs>
          <w:tab w:val="left" w:pos="840"/>
        </w:tabs>
      </w:pPr>
      <w:r>
        <w:t xml:space="preserve">      WASC/GCE</w:t>
      </w:r>
      <w:r>
        <w:tab/>
      </w:r>
      <w:r>
        <w:tab/>
      </w:r>
      <w:r w:rsidRPr="004B1B1A">
        <w:t xml:space="preserve">Girl’s Secondary School, </w:t>
      </w:r>
      <w:proofErr w:type="spellStart"/>
      <w:r w:rsidRPr="004B1B1A">
        <w:t>Nanka</w:t>
      </w:r>
      <w:proofErr w:type="spellEnd"/>
      <w:r>
        <w:tab/>
      </w:r>
      <w:r>
        <w:tab/>
      </w:r>
      <w:r>
        <w:tab/>
      </w:r>
      <w:r w:rsidRPr="004B1B1A">
        <w:t>1981</w:t>
      </w:r>
    </w:p>
    <w:p w:rsidR="00C056D3" w:rsidRDefault="00C056D3" w:rsidP="00C056D3">
      <w:pPr>
        <w:tabs>
          <w:tab w:val="left" w:pos="840"/>
        </w:tabs>
        <w:rPr>
          <w:b/>
          <w:bCs/>
        </w:rPr>
      </w:pPr>
    </w:p>
    <w:p w:rsidR="00C056D3" w:rsidRPr="004B1B1A" w:rsidRDefault="00C056D3" w:rsidP="00C056D3">
      <w:pPr>
        <w:tabs>
          <w:tab w:val="left" w:pos="840"/>
        </w:tabs>
        <w:rPr>
          <w:b/>
          <w:bCs/>
        </w:rPr>
      </w:pPr>
      <w:r>
        <w:rPr>
          <w:b/>
          <w:bCs/>
        </w:rPr>
        <w:t>E</w:t>
      </w:r>
      <w:r w:rsidRPr="004B1B1A">
        <w:rPr>
          <w:b/>
          <w:bCs/>
        </w:rPr>
        <w:t>mployment records</w:t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 xml:space="preserve">NYSC   Corps Dietician </w:t>
      </w:r>
      <w:r w:rsidRPr="004B1B1A">
        <w:tab/>
      </w:r>
      <w:r w:rsidRPr="004B1B1A">
        <w:tab/>
      </w:r>
      <w:r w:rsidRPr="004B1B1A">
        <w:tab/>
      </w:r>
      <w:r w:rsidRPr="004B1B1A">
        <w:tab/>
      </w:r>
      <w:r w:rsidRPr="004B1B1A">
        <w:tab/>
      </w:r>
      <w:r w:rsidRPr="004B1B1A">
        <w:tab/>
      </w:r>
      <w:r w:rsidRPr="004B1B1A">
        <w:tab/>
      </w:r>
      <w:r>
        <w:tab/>
      </w:r>
      <w:r w:rsidRPr="004B1B1A">
        <w:t>1991</w:t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 xml:space="preserve">Post Primary School Management </w:t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>Board, Enugu State - Master I</w:t>
      </w:r>
      <w:r w:rsidRPr="004B1B1A">
        <w:tab/>
      </w:r>
      <w:r w:rsidRPr="004B1B1A">
        <w:tab/>
      </w:r>
      <w:r w:rsidRPr="004B1B1A">
        <w:tab/>
      </w:r>
      <w:r w:rsidRPr="004B1B1A">
        <w:tab/>
      </w:r>
      <w:r w:rsidRPr="004B1B1A">
        <w:tab/>
      </w:r>
      <w:r w:rsidRPr="004B1B1A">
        <w:tab/>
      </w:r>
      <w:r>
        <w:tab/>
      </w:r>
      <w:r w:rsidRPr="004B1B1A">
        <w:t>1997</w:t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>University of Nigeria, Nsukka, Research Fellow II/Lecturer II</w:t>
      </w:r>
      <w:r w:rsidRPr="004B1B1A">
        <w:tab/>
      </w:r>
      <w:r w:rsidRPr="004B1B1A">
        <w:tab/>
      </w:r>
      <w:r>
        <w:tab/>
      </w:r>
      <w:r w:rsidRPr="004B1B1A">
        <w:t>2004</w:t>
      </w:r>
      <w:r w:rsidRPr="004B1B1A">
        <w:tab/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>University of Nigeria, Nsukka, Research Fellow I/Lecturer I</w:t>
      </w:r>
      <w:r w:rsidRPr="004B1B1A">
        <w:tab/>
      </w:r>
      <w:r w:rsidRPr="004B1B1A">
        <w:tab/>
      </w:r>
      <w:r>
        <w:tab/>
      </w:r>
      <w:r w:rsidRPr="004B1B1A">
        <w:t>2007</w:t>
      </w:r>
    </w:p>
    <w:p w:rsidR="00C056D3" w:rsidRPr="004B1B1A" w:rsidRDefault="00C056D3" w:rsidP="00C056D3">
      <w:pPr>
        <w:tabs>
          <w:tab w:val="left" w:pos="840"/>
        </w:tabs>
        <w:ind w:left="480"/>
      </w:pPr>
      <w:r w:rsidRPr="004B1B1A">
        <w:t>University of Nigeria, Nsukka Senior Research</w:t>
      </w:r>
      <w:r>
        <w:t xml:space="preserve"> Fellow/ Senior Lecturer </w:t>
      </w:r>
      <w:r>
        <w:tab/>
      </w:r>
      <w:r w:rsidRPr="004B1B1A">
        <w:t>2010</w:t>
      </w:r>
    </w:p>
    <w:p w:rsidR="00C056D3" w:rsidRPr="004B1B1A" w:rsidRDefault="00C056D3" w:rsidP="00C056D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1B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4B1B1A">
        <w:rPr>
          <w:rFonts w:ascii="Times New Roman" w:hAnsi="Times New Roman"/>
          <w:sz w:val="24"/>
          <w:szCs w:val="24"/>
        </w:rPr>
        <w:t>-date</w:t>
      </w:r>
    </w:p>
    <w:p w:rsidR="00C056D3" w:rsidRPr="00DD1E99" w:rsidRDefault="00C056D3" w:rsidP="00C056D3">
      <w:pPr>
        <w:jc w:val="both"/>
      </w:pPr>
      <w:r>
        <w:rPr>
          <w:b/>
        </w:rPr>
        <w:t xml:space="preserve">7 </w:t>
      </w:r>
      <w:r w:rsidRPr="00DD1E99">
        <w:rPr>
          <w:b/>
        </w:rPr>
        <w:t>Teaching and Professional Experience</w:t>
      </w:r>
      <w:r w:rsidRPr="00DD1E99">
        <w:t>:</w:t>
      </w:r>
    </w:p>
    <w:p w:rsidR="00C056D3" w:rsidRPr="004B1B1A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1B1A">
        <w:rPr>
          <w:rFonts w:ascii="Times New Roman" w:hAnsi="Times New Roman"/>
          <w:b/>
          <w:i/>
          <w:sz w:val="24"/>
          <w:szCs w:val="24"/>
        </w:rPr>
        <w:t xml:space="preserve">Date </w:t>
      </w:r>
      <w:r w:rsidRPr="004B1B1A">
        <w:rPr>
          <w:rFonts w:ascii="Times New Roman" w:hAnsi="Times New Roman"/>
          <w:b/>
          <w:i/>
          <w:sz w:val="24"/>
          <w:szCs w:val="24"/>
        </w:rPr>
        <w:tab/>
      </w:r>
      <w:r w:rsidRPr="004B1B1A">
        <w:rPr>
          <w:rFonts w:ascii="Times New Roman" w:hAnsi="Times New Roman"/>
          <w:b/>
          <w:i/>
          <w:sz w:val="24"/>
          <w:szCs w:val="24"/>
        </w:rPr>
        <w:tab/>
      </w:r>
      <w:r w:rsidRPr="004B1B1A">
        <w:rPr>
          <w:rFonts w:ascii="Times New Roman" w:hAnsi="Times New Roman"/>
          <w:b/>
          <w:i/>
          <w:sz w:val="24"/>
          <w:szCs w:val="24"/>
        </w:rPr>
        <w:tab/>
      </w:r>
      <w:r w:rsidRPr="004B1B1A">
        <w:rPr>
          <w:rFonts w:ascii="Times New Roman" w:hAnsi="Times New Roman"/>
          <w:b/>
          <w:i/>
          <w:sz w:val="24"/>
          <w:szCs w:val="24"/>
        </w:rPr>
        <w:tab/>
      </w:r>
      <w:r w:rsidRPr="004B1B1A">
        <w:rPr>
          <w:rFonts w:ascii="Times New Roman" w:hAnsi="Times New Roman"/>
          <w:b/>
          <w:i/>
          <w:sz w:val="24"/>
          <w:szCs w:val="24"/>
        </w:rPr>
        <w:tab/>
        <w:t>Post</w:t>
      </w:r>
    </w:p>
    <w:p w:rsidR="00C056D3" w:rsidRPr="004B1B1A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B1A">
        <w:rPr>
          <w:rFonts w:ascii="Times New Roman" w:hAnsi="Times New Roman"/>
          <w:sz w:val="24"/>
          <w:szCs w:val="24"/>
        </w:rPr>
        <w:t>2004                                           Lecturer II /Research Fellow</w:t>
      </w:r>
    </w:p>
    <w:p w:rsidR="00C056D3" w:rsidRPr="004B1B1A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B1A">
        <w:rPr>
          <w:rFonts w:ascii="Times New Roman" w:hAnsi="Times New Roman"/>
          <w:sz w:val="24"/>
          <w:szCs w:val="24"/>
        </w:rPr>
        <w:t>2007                                           Lecturer I /Research Fellow</w:t>
      </w:r>
    </w:p>
    <w:p w:rsidR="00C056D3" w:rsidRPr="004B1B1A" w:rsidRDefault="00C056D3" w:rsidP="00C056D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B1B1A">
        <w:rPr>
          <w:rFonts w:ascii="Times New Roman" w:hAnsi="Times New Roman"/>
          <w:sz w:val="24"/>
          <w:szCs w:val="24"/>
        </w:rPr>
        <w:t xml:space="preserve">                                       Senior Lecturer /Senior Research Fellow</w:t>
      </w: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  <w:u w:val="dotted" w:color="999999"/>
        </w:rPr>
      </w:pPr>
    </w:p>
    <w:p w:rsidR="00C056D3" w:rsidRPr="003752FD" w:rsidRDefault="00C056D3" w:rsidP="00C056D3">
      <w:pPr>
        <w:jc w:val="both"/>
      </w:pPr>
      <w:r w:rsidRPr="003752FD">
        <w:rPr>
          <w:b/>
        </w:rPr>
        <w:t>TEACHING AND PROFESSIONAL EXPERIENCE</w:t>
      </w:r>
      <w:r>
        <w:rPr>
          <w:i/>
        </w:rPr>
        <w:t>:</w:t>
      </w:r>
    </w:p>
    <w:p w:rsidR="00C056D3" w:rsidRPr="00877790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7790">
        <w:rPr>
          <w:rFonts w:ascii="Times New Roman" w:hAnsi="Times New Roman"/>
          <w:b/>
          <w:i/>
          <w:sz w:val="24"/>
          <w:szCs w:val="24"/>
        </w:rPr>
        <w:t xml:space="preserve">Date </w:t>
      </w:r>
      <w:r w:rsidRPr="00877790">
        <w:rPr>
          <w:rFonts w:ascii="Times New Roman" w:hAnsi="Times New Roman"/>
          <w:b/>
          <w:i/>
          <w:sz w:val="24"/>
          <w:szCs w:val="24"/>
        </w:rPr>
        <w:tab/>
      </w:r>
      <w:r w:rsidRPr="00877790">
        <w:rPr>
          <w:rFonts w:ascii="Times New Roman" w:hAnsi="Times New Roman"/>
          <w:b/>
          <w:i/>
          <w:sz w:val="24"/>
          <w:szCs w:val="24"/>
        </w:rPr>
        <w:tab/>
      </w:r>
      <w:r w:rsidRPr="00877790">
        <w:rPr>
          <w:rFonts w:ascii="Times New Roman" w:hAnsi="Times New Roman"/>
          <w:b/>
          <w:i/>
          <w:sz w:val="24"/>
          <w:szCs w:val="24"/>
        </w:rPr>
        <w:tab/>
      </w:r>
      <w:r w:rsidRPr="00877790">
        <w:rPr>
          <w:rFonts w:ascii="Times New Roman" w:hAnsi="Times New Roman"/>
          <w:b/>
          <w:i/>
          <w:sz w:val="24"/>
          <w:szCs w:val="24"/>
        </w:rPr>
        <w:tab/>
      </w:r>
      <w:r w:rsidRPr="00877790">
        <w:rPr>
          <w:rFonts w:ascii="Times New Roman" w:hAnsi="Times New Roman"/>
          <w:b/>
          <w:i/>
          <w:sz w:val="24"/>
          <w:szCs w:val="24"/>
        </w:rPr>
        <w:tab/>
        <w:t>Post</w:t>
      </w:r>
    </w:p>
    <w:p w:rsidR="00C056D3" w:rsidRPr="00581C9A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A">
        <w:rPr>
          <w:rFonts w:ascii="Times New Roman" w:hAnsi="Times New Roman"/>
          <w:sz w:val="24"/>
          <w:szCs w:val="24"/>
        </w:rPr>
        <w:t>2004                                           Lecturer II /Research Fellow</w:t>
      </w:r>
    </w:p>
    <w:p w:rsidR="00C056D3" w:rsidRPr="00581C9A" w:rsidRDefault="00C056D3" w:rsidP="00C056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A">
        <w:rPr>
          <w:rFonts w:ascii="Times New Roman" w:hAnsi="Times New Roman"/>
          <w:sz w:val="24"/>
          <w:szCs w:val="24"/>
        </w:rPr>
        <w:t>2007                                           Lecturer I /Research Fellow</w:t>
      </w:r>
    </w:p>
    <w:p w:rsidR="00C056D3" w:rsidRPr="00581C9A" w:rsidRDefault="00C056D3" w:rsidP="00C056D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C9A">
        <w:rPr>
          <w:rFonts w:ascii="Times New Roman" w:hAnsi="Times New Roman"/>
          <w:sz w:val="24"/>
          <w:szCs w:val="24"/>
        </w:rPr>
        <w:t>2010                                           Senior Lecturer /Senior Research Fellow</w:t>
      </w:r>
    </w:p>
    <w:p w:rsidR="00C056D3" w:rsidRPr="003752FD" w:rsidRDefault="00C056D3" w:rsidP="00C056D3">
      <w:pPr>
        <w:spacing w:line="480" w:lineRule="auto"/>
        <w:jc w:val="both"/>
        <w:rPr>
          <w:b/>
        </w:rPr>
      </w:pPr>
      <w:r w:rsidRPr="003752FD">
        <w:rPr>
          <w:b/>
        </w:rPr>
        <w:t>RESEARCH SKILLS:</w:t>
      </w:r>
    </w:p>
    <w:p w:rsidR="00C056D3" w:rsidRDefault="00C056D3" w:rsidP="00C056D3">
      <w:pPr>
        <w:ind w:left="360"/>
        <w:jc w:val="both"/>
      </w:pPr>
      <w:r>
        <w:t>Publication skills</w:t>
      </w:r>
    </w:p>
    <w:p w:rsidR="00C056D3" w:rsidRDefault="00C056D3" w:rsidP="00C056D3">
      <w:pPr>
        <w:ind w:left="360"/>
        <w:jc w:val="both"/>
      </w:pPr>
      <w:r>
        <w:t>Proposal writing skills</w:t>
      </w:r>
    </w:p>
    <w:p w:rsidR="00C056D3" w:rsidRDefault="00C056D3" w:rsidP="00C056D3">
      <w:pPr>
        <w:ind w:left="360"/>
        <w:jc w:val="both"/>
      </w:pPr>
      <w:r>
        <w:t>Survey data collection skills</w:t>
      </w:r>
    </w:p>
    <w:p w:rsidR="00C056D3" w:rsidRDefault="00C056D3" w:rsidP="00C056D3">
      <w:pPr>
        <w:ind w:left="360"/>
        <w:jc w:val="both"/>
      </w:pPr>
      <w:r>
        <w:t>Entrepreneurial skills</w:t>
      </w:r>
    </w:p>
    <w:p w:rsidR="00C056D3" w:rsidRPr="00581C9A" w:rsidRDefault="00C056D3" w:rsidP="00C056D3">
      <w:pPr>
        <w:spacing w:line="360" w:lineRule="auto"/>
        <w:ind w:left="360"/>
        <w:jc w:val="both"/>
      </w:pPr>
      <w:r>
        <w:t>Analytical skill</w:t>
      </w:r>
    </w:p>
    <w:p w:rsidR="00C056D3" w:rsidRPr="00581C9A" w:rsidRDefault="00C056D3" w:rsidP="00C056D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81C9A">
        <w:rPr>
          <w:rFonts w:ascii="Times New Roman" w:hAnsi="Times New Roman"/>
          <w:b/>
          <w:sz w:val="24"/>
          <w:szCs w:val="24"/>
        </w:rPr>
        <w:t>Publications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F696A" w:rsidRPr="00CF696A" w:rsidRDefault="00C056D3" w:rsidP="00C056D3">
      <w:pPr>
        <w:pStyle w:val="Default"/>
      </w:pPr>
      <w:r w:rsidRPr="00F15B94">
        <w:t xml:space="preserve">  </w:t>
      </w:r>
      <w:proofErr w:type="spellStart"/>
      <w:r w:rsidR="00CF696A">
        <w:t>Gbeyonron</w:t>
      </w:r>
      <w:proofErr w:type="spellEnd"/>
      <w:r w:rsidR="00CF696A">
        <w:t xml:space="preserve">, F. M. and Chikwendu, J. N. (2018). Effect of oil seed thickeners on nutrient composition and sensory properties of fresh unripe pawpaw </w:t>
      </w:r>
      <w:r w:rsidR="00CF696A" w:rsidRPr="00CF696A">
        <w:rPr>
          <w:i/>
        </w:rPr>
        <w:t>(</w:t>
      </w:r>
      <w:proofErr w:type="spellStart"/>
      <w:r w:rsidR="00CF696A" w:rsidRPr="00CF696A">
        <w:rPr>
          <w:i/>
        </w:rPr>
        <w:t>Carica</w:t>
      </w:r>
      <w:proofErr w:type="spellEnd"/>
      <w:r w:rsidR="00CF696A" w:rsidRPr="00CF696A">
        <w:rPr>
          <w:i/>
        </w:rPr>
        <w:t xml:space="preserve"> papaya</w:t>
      </w:r>
      <w:r w:rsidR="000F799E">
        <w:rPr>
          <w:i/>
        </w:rPr>
        <w:t xml:space="preserve"> l</w:t>
      </w:r>
      <w:r w:rsidR="00CF696A">
        <w:rPr>
          <w:i/>
        </w:rPr>
        <w:t>)</w:t>
      </w:r>
      <w:r w:rsidR="000F799E">
        <w:rPr>
          <w:i/>
        </w:rPr>
        <w:t xml:space="preserve"> soups Nigerian journal of Nutritional Sciences </w:t>
      </w:r>
      <w:r w:rsidR="000F799E" w:rsidRPr="000F799E">
        <w:t>39(1):21-28</w:t>
      </w:r>
    </w:p>
    <w:p w:rsidR="000F799E" w:rsidRDefault="000F799E" w:rsidP="00C056D3">
      <w:pPr>
        <w:pStyle w:val="Default"/>
      </w:pPr>
    </w:p>
    <w:p w:rsidR="00C056D3" w:rsidRPr="00F15B94" w:rsidRDefault="00C056D3" w:rsidP="00C056D3">
      <w:pPr>
        <w:pStyle w:val="Default"/>
        <w:rPr>
          <w:bCs/>
        </w:rPr>
      </w:pPr>
      <w:r w:rsidRPr="00CF696A">
        <w:t xml:space="preserve">Chikwendu, J.N., </w:t>
      </w:r>
      <w:proofErr w:type="spellStart"/>
      <w:r w:rsidRPr="00CF696A">
        <w:t>Ugwuanyi</w:t>
      </w:r>
      <w:proofErr w:type="spellEnd"/>
      <w:r w:rsidRPr="00CF696A">
        <w:t xml:space="preserve">, O and. </w:t>
      </w:r>
      <w:proofErr w:type="spellStart"/>
      <w:r w:rsidRPr="00CF696A">
        <w:t>Edeh</w:t>
      </w:r>
      <w:proofErr w:type="spellEnd"/>
      <w:r w:rsidRPr="00CF696A">
        <w:t xml:space="preserve">, R.I. (, 2016). </w:t>
      </w:r>
      <w:r w:rsidRPr="00CF696A">
        <w:rPr>
          <w:bCs/>
        </w:rPr>
        <w:t>Effect of Sodium</w:t>
      </w:r>
      <w:r w:rsidRPr="00F15B94">
        <w:rPr>
          <w:bCs/>
        </w:rPr>
        <w:t xml:space="preserve"> Benzoate and </w:t>
      </w:r>
      <w:r>
        <w:rPr>
          <w:bCs/>
        </w:rPr>
        <w:t xml:space="preserve">        </w:t>
      </w:r>
      <w:r w:rsidRPr="00F15B94">
        <w:rPr>
          <w:bCs/>
        </w:rPr>
        <w:t>Storage Periods on Nutrient, Phytochemical and Organoleptic Attributes of Mature Unripe Pawpaw (</w:t>
      </w:r>
      <w:proofErr w:type="spellStart"/>
      <w:r w:rsidRPr="00F15B94">
        <w:rPr>
          <w:bCs/>
          <w:i/>
          <w:iCs/>
        </w:rPr>
        <w:t>Carica</w:t>
      </w:r>
      <w:proofErr w:type="spellEnd"/>
      <w:r w:rsidRPr="00F15B94">
        <w:rPr>
          <w:bCs/>
          <w:i/>
          <w:iCs/>
        </w:rPr>
        <w:t xml:space="preserve"> papaya</w:t>
      </w:r>
      <w:r w:rsidRPr="00F15B94">
        <w:rPr>
          <w:bCs/>
        </w:rPr>
        <w:t>) Fruit Juice</w:t>
      </w:r>
      <w:r w:rsidRPr="00F15B94">
        <w:t xml:space="preserve">. </w:t>
      </w:r>
      <w:r w:rsidRPr="000F799E">
        <w:rPr>
          <w:i/>
        </w:rPr>
        <w:t>Pakistan Journal of</w:t>
      </w:r>
      <w:r w:rsidR="000F799E" w:rsidRPr="000F799E">
        <w:rPr>
          <w:i/>
        </w:rPr>
        <w:t xml:space="preserve"> Nutrition</w:t>
      </w:r>
      <w:r w:rsidR="000F799E">
        <w:t xml:space="preserve"> 15 (3): 223-228.</w:t>
      </w:r>
    </w:p>
    <w:p w:rsidR="00C056D3" w:rsidRPr="00F15B94" w:rsidRDefault="00C056D3" w:rsidP="00C056D3">
      <w:pPr>
        <w:pStyle w:val="Default"/>
        <w:rPr>
          <w:bCs/>
        </w:rPr>
      </w:pPr>
    </w:p>
    <w:p w:rsidR="00C056D3" w:rsidRPr="00F15B94" w:rsidRDefault="00C056D3" w:rsidP="00C056D3">
      <w:pPr>
        <w:rPr>
          <w:b/>
          <w:bCs/>
        </w:rPr>
      </w:pPr>
    </w:p>
    <w:p w:rsidR="00C056D3" w:rsidRPr="00F15B94" w:rsidRDefault="00C056D3" w:rsidP="00C056D3">
      <w:pPr>
        <w:pStyle w:val="Default"/>
        <w:rPr>
          <w:bCs/>
        </w:rPr>
      </w:pPr>
    </w:p>
    <w:p w:rsidR="00C056D3" w:rsidRPr="00F15B94" w:rsidRDefault="00C056D3" w:rsidP="00C056D3">
      <w:pPr>
        <w:pStyle w:val="Default"/>
        <w:rPr>
          <w:bCs/>
          <w:i/>
        </w:rPr>
      </w:pPr>
      <w:r w:rsidRPr="00F15B94">
        <w:rPr>
          <w:bCs/>
        </w:rPr>
        <w:t xml:space="preserve"> Chikwendu, J. N., </w:t>
      </w:r>
      <w:proofErr w:type="spellStart"/>
      <w:r w:rsidRPr="00F15B94">
        <w:rPr>
          <w:bCs/>
        </w:rPr>
        <w:t>Nwamarah</w:t>
      </w:r>
      <w:proofErr w:type="spellEnd"/>
      <w:r w:rsidRPr="00F15B94">
        <w:rPr>
          <w:bCs/>
        </w:rPr>
        <w:t xml:space="preserve">, J. U., and </w:t>
      </w:r>
      <w:proofErr w:type="spellStart"/>
      <w:r w:rsidRPr="00F15B94">
        <w:rPr>
          <w:bCs/>
        </w:rPr>
        <w:t>Uchegbu</w:t>
      </w:r>
      <w:proofErr w:type="spellEnd"/>
      <w:r w:rsidRPr="00F15B94">
        <w:rPr>
          <w:bCs/>
        </w:rPr>
        <w:t>, V. A. (2016). Evaluation of effects of aqueous extract of</w:t>
      </w:r>
      <w:r w:rsidRPr="00F15B94">
        <w:rPr>
          <w:bCs/>
          <w:i/>
        </w:rPr>
        <w:t xml:space="preserve"> </w:t>
      </w:r>
      <w:proofErr w:type="spellStart"/>
      <w:r w:rsidRPr="00F15B94">
        <w:rPr>
          <w:bCs/>
          <w:i/>
        </w:rPr>
        <w:t>Ficus</w:t>
      </w:r>
      <w:proofErr w:type="spellEnd"/>
      <w:r w:rsidRPr="00F15B94">
        <w:rPr>
          <w:bCs/>
          <w:i/>
        </w:rPr>
        <w:t xml:space="preserve"> </w:t>
      </w:r>
      <w:proofErr w:type="spellStart"/>
      <w:r w:rsidRPr="00F15B94">
        <w:rPr>
          <w:bCs/>
          <w:i/>
        </w:rPr>
        <w:t>capensis</w:t>
      </w:r>
      <w:proofErr w:type="spellEnd"/>
      <w:r w:rsidRPr="00F15B94">
        <w:rPr>
          <w:bCs/>
        </w:rPr>
        <w:t xml:space="preserve"> (</w:t>
      </w:r>
      <w:proofErr w:type="spellStart"/>
      <w:r w:rsidRPr="00F15B94">
        <w:rPr>
          <w:bCs/>
        </w:rPr>
        <w:t>Thunb</w:t>
      </w:r>
      <w:proofErr w:type="spellEnd"/>
      <w:r w:rsidRPr="00F15B94">
        <w:rPr>
          <w:bCs/>
        </w:rPr>
        <w:t xml:space="preserve">) leaves on adult albino rats. </w:t>
      </w:r>
      <w:r w:rsidRPr="00F15B94">
        <w:rPr>
          <w:bCs/>
          <w:i/>
        </w:rPr>
        <w:t xml:space="preserve">Asian Journal of Biological and Life Science. </w:t>
      </w:r>
      <w:r w:rsidRPr="00F15B94">
        <w:rPr>
          <w:bCs/>
        </w:rPr>
        <w:t>4(3): 185- 188</w:t>
      </w:r>
    </w:p>
    <w:p w:rsidR="00C056D3" w:rsidRPr="00F15B94" w:rsidRDefault="00C056D3" w:rsidP="00C056D3"/>
    <w:p w:rsidR="00C056D3" w:rsidRPr="00F15B94" w:rsidRDefault="00C056D3" w:rsidP="00C056D3">
      <w:pPr>
        <w:pStyle w:val="Default"/>
        <w:rPr>
          <w:bCs/>
          <w:i/>
        </w:rPr>
      </w:pPr>
      <w:proofErr w:type="spellStart"/>
      <w:r w:rsidRPr="00F15B94">
        <w:t>Nwamarah</w:t>
      </w:r>
      <w:proofErr w:type="gramStart"/>
      <w:r w:rsidRPr="00F15B94">
        <w:t>,J.U</w:t>
      </w:r>
      <w:proofErr w:type="spellEnd"/>
      <w:proofErr w:type="gramEnd"/>
      <w:r w:rsidRPr="00F15B94">
        <w:t xml:space="preserve">., </w:t>
      </w:r>
      <w:proofErr w:type="spellStart"/>
      <w:r w:rsidRPr="00F15B94">
        <w:t>Chikwendu,J.N</w:t>
      </w:r>
      <w:proofErr w:type="spellEnd"/>
      <w:r w:rsidRPr="00F15B94">
        <w:t xml:space="preserve">., </w:t>
      </w:r>
      <w:proofErr w:type="spellStart"/>
      <w:r w:rsidRPr="00F15B94">
        <w:t>Otitoju,G.T.O</w:t>
      </w:r>
      <w:proofErr w:type="spellEnd"/>
      <w:r w:rsidRPr="00F15B94">
        <w:t xml:space="preserve"> and </w:t>
      </w:r>
      <w:proofErr w:type="spellStart"/>
      <w:r w:rsidRPr="00F15B94">
        <w:t>Eme</w:t>
      </w:r>
      <w:proofErr w:type="spellEnd"/>
      <w:r w:rsidRPr="00F15B94">
        <w:t>, P. (2015)</w:t>
      </w:r>
    </w:p>
    <w:p w:rsidR="00C056D3" w:rsidRPr="00F15B94" w:rsidRDefault="00C056D3" w:rsidP="00C056D3">
      <w:pPr>
        <w:rPr>
          <w:bCs/>
          <w:i/>
          <w:iCs/>
        </w:rPr>
      </w:pPr>
      <w:r w:rsidRPr="00F15B94">
        <w:rPr>
          <w:bCs/>
        </w:rPr>
        <w:t xml:space="preserve">Nutrient, Anti-Nutrients and Phytochemical Compositions of </w:t>
      </w:r>
      <w:proofErr w:type="spellStart"/>
      <w:r w:rsidRPr="00F15B94">
        <w:rPr>
          <w:bCs/>
          <w:i/>
          <w:iCs/>
        </w:rPr>
        <w:t>Bosquiae</w:t>
      </w:r>
      <w:proofErr w:type="spellEnd"/>
      <w:r w:rsidRPr="00F15B94"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angolensis</w:t>
      </w:r>
      <w:proofErr w:type="spellEnd"/>
    </w:p>
    <w:p w:rsidR="00C056D3" w:rsidRPr="00F15B94" w:rsidRDefault="00C056D3" w:rsidP="00C056D3">
      <w:r w:rsidRPr="00F15B94">
        <w:rPr>
          <w:bCs/>
        </w:rPr>
        <w:t>Fruits “</w:t>
      </w:r>
      <w:proofErr w:type="spellStart"/>
      <w:r w:rsidRPr="00F15B94">
        <w:rPr>
          <w:bCs/>
        </w:rPr>
        <w:t>oze</w:t>
      </w:r>
      <w:proofErr w:type="spellEnd"/>
      <w:r w:rsidRPr="00F15B94">
        <w:rPr>
          <w:bCs/>
        </w:rPr>
        <w:t xml:space="preserve">” Consumed as Snacks in Enugu State, Nigeria. </w:t>
      </w:r>
      <w:r w:rsidRPr="000F799E">
        <w:rPr>
          <w:i/>
        </w:rPr>
        <w:t>Pakistan Journal of Nutrition</w:t>
      </w:r>
      <w:r w:rsidRPr="00F15B94">
        <w:t xml:space="preserve"> 14 (5): 269-273, </w:t>
      </w:r>
    </w:p>
    <w:p w:rsidR="00C056D3" w:rsidRPr="00F15B94" w:rsidRDefault="00C056D3" w:rsidP="00C056D3">
      <w:pPr>
        <w:rPr>
          <w:bCs/>
        </w:rPr>
      </w:pPr>
    </w:p>
    <w:p w:rsidR="00C056D3" w:rsidRPr="00F15B94" w:rsidRDefault="00C056D3" w:rsidP="00C056D3">
      <w:pPr>
        <w:pStyle w:val="Default"/>
        <w:rPr>
          <w:bCs/>
          <w:i/>
        </w:rPr>
      </w:pPr>
      <w:r w:rsidRPr="00F15B94">
        <w:t xml:space="preserve"> </w:t>
      </w:r>
      <w:r w:rsidRPr="00F15B94">
        <w:rPr>
          <w:bCs/>
        </w:rPr>
        <w:t xml:space="preserve">Chikwendu J. N., </w:t>
      </w:r>
      <w:proofErr w:type="spellStart"/>
      <w:r w:rsidRPr="00F15B94">
        <w:rPr>
          <w:bCs/>
        </w:rPr>
        <w:t>Nwamarah</w:t>
      </w:r>
      <w:proofErr w:type="spellEnd"/>
      <w:r w:rsidRPr="00F15B94">
        <w:rPr>
          <w:bCs/>
        </w:rPr>
        <w:t xml:space="preserve"> J. U. and </w:t>
      </w:r>
      <w:proofErr w:type="spellStart"/>
      <w:r w:rsidRPr="00F15B94">
        <w:rPr>
          <w:bCs/>
        </w:rPr>
        <w:t>Nnebe</w:t>
      </w:r>
      <w:proofErr w:type="spellEnd"/>
      <w:r w:rsidRPr="00F15B94">
        <w:rPr>
          <w:bCs/>
        </w:rPr>
        <w:t xml:space="preserve"> N. U. (2015).</w:t>
      </w:r>
      <w:r w:rsidRPr="00F15B94">
        <w:t xml:space="preserve"> </w:t>
      </w:r>
      <w:r w:rsidRPr="00F15B94">
        <w:rPr>
          <w:bCs/>
        </w:rPr>
        <w:t xml:space="preserve">Determination of nutrient composition and organoleptic evaluation of bread produced from composite flours of wheat and beans. </w:t>
      </w:r>
      <w:r w:rsidRPr="00F15B94">
        <w:rPr>
          <w:i/>
        </w:rPr>
        <w:t>African Journal of Agricultural Research</w:t>
      </w:r>
      <w:r w:rsidRPr="00F15B94">
        <w:t xml:space="preserve">. </w:t>
      </w:r>
      <w:r w:rsidRPr="00F15B94">
        <w:rPr>
          <w:bCs/>
        </w:rPr>
        <w:t>10 (51):</w:t>
      </w:r>
      <w:r w:rsidRPr="00F15B94">
        <w:t xml:space="preserve"> 4706-4712</w:t>
      </w:r>
    </w:p>
    <w:p w:rsidR="00C056D3" w:rsidRPr="00F15B94" w:rsidRDefault="00C056D3" w:rsidP="00C056D3">
      <w:pPr>
        <w:pStyle w:val="Default"/>
        <w:rPr>
          <w:bCs/>
        </w:rPr>
      </w:pPr>
    </w:p>
    <w:p w:rsidR="00C056D3" w:rsidRPr="00F15B94" w:rsidRDefault="00C056D3" w:rsidP="00C056D3">
      <w:pPr>
        <w:rPr>
          <w:b/>
          <w:bCs/>
        </w:rPr>
      </w:pPr>
      <w:r w:rsidRPr="00F15B94">
        <w:t>Chikwendu, J. N. (2015)</w:t>
      </w:r>
      <w:r w:rsidRPr="00F15B94">
        <w:rPr>
          <w:b/>
          <w:bCs/>
        </w:rPr>
        <w:t xml:space="preserve">. </w:t>
      </w:r>
      <w:r w:rsidRPr="00F15B94">
        <w:rPr>
          <w:bCs/>
        </w:rPr>
        <w:t>Comparative Evaluation of Chemical Composition of Fermented</w:t>
      </w:r>
    </w:p>
    <w:p w:rsidR="00C056D3" w:rsidRPr="00F15B94" w:rsidRDefault="00C056D3" w:rsidP="00C056D3">
      <w:pPr>
        <w:rPr>
          <w:bCs/>
        </w:rPr>
      </w:pPr>
      <w:r w:rsidRPr="00F15B94">
        <w:rPr>
          <w:bCs/>
        </w:rPr>
        <w:t>Ground Bean Flour (</w:t>
      </w:r>
      <w:proofErr w:type="spellStart"/>
      <w:r w:rsidRPr="00F15B94">
        <w:rPr>
          <w:bCs/>
          <w:i/>
          <w:iCs/>
        </w:rPr>
        <w:t>Kerstingella</w:t>
      </w:r>
      <w:proofErr w:type="spellEnd"/>
      <w:r w:rsidRPr="00F15B94"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geocarpa</w:t>
      </w:r>
      <w:proofErr w:type="spellEnd"/>
      <w:r w:rsidRPr="00F15B94">
        <w:rPr>
          <w:bCs/>
        </w:rPr>
        <w:t>), Cowpea Flour (</w:t>
      </w:r>
      <w:proofErr w:type="spellStart"/>
      <w:r w:rsidRPr="00F15B94">
        <w:rPr>
          <w:bCs/>
          <w:i/>
          <w:iCs/>
        </w:rPr>
        <w:t>Vigna</w:t>
      </w:r>
      <w:proofErr w:type="spellEnd"/>
      <w:r w:rsidRPr="00F15B94"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unguiculata</w:t>
      </w:r>
      <w:proofErr w:type="spellEnd"/>
      <w:r w:rsidRPr="00F15B94">
        <w:rPr>
          <w:bCs/>
        </w:rPr>
        <w:t>) and Commercial Wheat Flour (</w:t>
      </w:r>
      <w:proofErr w:type="spellStart"/>
      <w:r w:rsidRPr="00F15B94">
        <w:rPr>
          <w:bCs/>
          <w:i/>
          <w:iCs/>
        </w:rPr>
        <w:t>Triticum</w:t>
      </w:r>
      <w:proofErr w:type="spellEnd"/>
      <w:r w:rsidRPr="00F15B94">
        <w:rPr>
          <w:bCs/>
          <w:i/>
          <w:iCs/>
        </w:rPr>
        <w:t xml:space="preserve"> </w:t>
      </w:r>
      <w:r w:rsidRPr="00F15B94">
        <w:rPr>
          <w:bCs/>
        </w:rPr>
        <w:t>spp.).</w:t>
      </w:r>
      <w:r w:rsidRPr="00F15B94">
        <w:t xml:space="preserve"> </w:t>
      </w:r>
      <w:r w:rsidRPr="00F15B94">
        <w:rPr>
          <w:i/>
        </w:rPr>
        <w:t>Pakistan Journal of Nutrition</w:t>
      </w:r>
      <w:r w:rsidRPr="00F15B94">
        <w:t xml:space="preserve"> 14 (4): 218-224.</w:t>
      </w:r>
    </w:p>
    <w:p w:rsidR="00C056D3" w:rsidRPr="00F15B94" w:rsidRDefault="00C056D3" w:rsidP="00C056D3">
      <w:pPr>
        <w:pStyle w:val="Default"/>
        <w:rPr>
          <w:b/>
          <w:bCs/>
        </w:rPr>
      </w:pPr>
    </w:p>
    <w:p w:rsidR="00C056D3" w:rsidRPr="00F15B94" w:rsidRDefault="00C056D3" w:rsidP="00C056D3">
      <w:pPr>
        <w:rPr>
          <w:bCs/>
        </w:rPr>
      </w:pPr>
      <w:proofErr w:type="spellStart"/>
      <w:r w:rsidRPr="00F15B94">
        <w:rPr>
          <w:bCs/>
        </w:rPr>
        <w:t>Obiakor-Okeke</w:t>
      </w:r>
      <w:proofErr w:type="spellEnd"/>
      <w:r w:rsidRPr="00F15B94">
        <w:rPr>
          <w:bCs/>
        </w:rPr>
        <w:t xml:space="preserve"> P. N., Chikwendu J. N., </w:t>
      </w:r>
      <w:proofErr w:type="spellStart"/>
      <w:r w:rsidRPr="00F15B94">
        <w:rPr>
          <w:bCs/>
        </w:rPr>
        <w:t>Anozie</w:t>
      </w:r>
      <w:proofErr w:type="spellEnd"/>
      <w:r w:rsidRPr="00F15B94">
        <w:rPr>
          <w:bCs/>
        </w:rPr>
        <w:t xml:space="preserve"> T. (2014</w:t>
      </w:r>
      <w:r>
        <w:rPr>
          <w:b/>
          <w:bCs/>
        </w:rPr>
        <w:t>)</w:t>
      </w:r>
      <w:r w:rsidRPr="00F15B94">
        <w:rPr>
          <w:b/>
          <w:bCs/>
        </w:rPr>
        <w:t>.</w:t>
      </w:r>
      <w:r>
        <w:rPr>
          <w:b/>
          <w:bCs/>
        </w:rPr>
        <w:t xml:space="preserve"> </w:t>
      </w:r>
      <w:r w:rsidRPr="00F15B94">
        <w:rPr>
          <w:bCs/>
        </w:rPr>
        <w:t xml:space="preserve">Effect of different processing methods on the chemical, functional and microbial properties of </w:t>
      </w:r>
      <w:proofErr w:type="spellStart"/>
      <w:r w:rsidRPr="00F15B94">
        <w:rPr>
          <w:bCs/>
          <w:i/>
          <w:iCs/>
        </w:rPr>
        <w:t>Mucuna</w:t>
      </w:r>
      <w:proofErr w:type="spellEnd"/>
      <w:r w:rsidRPr="00F15B94"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sloanei</w:t>
      </w:r>
      <w:proofErr w:type="spellEnd"/>
      <w:r w:rsidRPr="00F15B94">
        <w:rPr>
          <w:bCs/>
          <w:i/>
          <w:iCs/>
        </w:rPr>
        <w:t xml:space="preserve"> </w:t>
      </w:r>
      <w:r w:rsidRPr="00F15B94">
        <w:rPr>
          <w:bCs/>
        </w:rPr>
        <w:t>seeds (</w:t>
      </w:r>
      <w:proofErr w:type="spellStart"/>
      <w:r w:rsidRPr="00F15B94">
        <w:rPr>
          <w:bCs/>
        </w:rPr>
        <w:t>Ukpo</w:t>
      </w:r>
      <w:proofErr w:type="spellEnd"/>
      <w:r w:rsidRPr="00F15B94">
        <w:rPr>
          <w:bCs/>
        </w:rPr>
        <w:t xml:space="preserve">). </w:t>
      </w:r>
      <w:r w:rsidRPr="00F15B94">
        <w:rPr>
          <w:bCs/>
          <w:i/>
        </w:rPr>
        <w:t>International Journal of Nutrition and Food Sciences</w:t>
      </w:r>
      <w:r w:rsidRPr="00F15B94">
        <w:t xml:space="preserve"> 3(6): 551-559</w:t>
      </w:r>
    </w:p>
    <w:p w:rsidR="00C056D3" w:rsidRPr="00F15B94" w:rsidRDefault="00C056D3" w:rsidP="00C056D3">
      <w:pPr>
        <w:pStyle w:val="Default"/>
        <w:rPr>
          <w:color w:val="auto"/>
        </w:rPr>
      </w:pPr>
    </w:p>
    <w:p w:rsidR="00C056D3" w:rsidRPr="00F15B94" w:rsidRDefault="00C056D3" w:rsidP="00C056D3">
      <w:pPr>
        <w:pStyle w:val="Default"/>
        <w:rPr>
          <w:i/>
        </w:rPr>
      </w:pPr>
      <w:r w:rsidRPr="00F15B94">
        <w:t xml:space="preserve"> </w:t>
      </w:r>
      <w:r w:rsidRPr="00F15B94">
        <w:rPr>
          <w:bCs/>
        </w:rPr>
        <w:t xml:space="preserve">Chikwendu, J. N. and </w:t>
      </w:r>
      <w:proofErr w:type="spellStart"/>
      <w:r w:rsidRPr="00F15B94">
        <w:rPr>
          <w:bCs/>
        </w:rPr>
        <w:t>Nmalubuikeibe</w:t>
      </w:r>
      <w:proofErr w:type="spellEnd"/>
      <w:r w:rsidRPr="00F15B94">
        <w:rPr>
          <w:bCs/>
        </w:rPr>
        <w:t>, F</w:t>
      </w:r>
      <w:r w:rsidRPr="00F15B94">
        <w:rPr>
          <w:b/>
          <w:bCs/>
        </w:rPr>
        <w:t>. (</w:t>
      </w:r>
      <w:r w:rsidRPr="00F15B94">
        <w:t xml:space="preserve">2014).  Nutrient and Phytochemical Composition and Effects of Boiling on </w:t>
      </w:r>
      <w:proofErr w:type="spellStart"/>
      <w:r w:rsidRPr="00F15B94">
        <w:rPr>
          <w:i/>
          <w:iCs/>
        </w:rPr>
        <w:t>Amaranthus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hybridus</w:t>
      </w:r>
      <w:proofErr w:type="spellEnd"/>
      <w:r w:rsidRPr="00F15B94">
        <w:rPr>
          <w:i/>
          <w:iCs/>
        </w:rPr>
        <w:t xml:space="preserve"> </w:t>
      </w:r>
      <w:r w:rsidRPr="00F15B94">
        <w:t xml:space="preserve">Seeds.  </w:t>
      </w:r>
      <w:r w:rsidRPr="00F15B94">
        <w:rPr>
          <w:i/>
        </w:rPr>
        <w:t xml:space="preserve">The International Journal of Science &amp; </w:t>
      </w:r>
      <w:proofErr w:type="spellStart"/>
      <w:r w:rsidRPr="00F15B94">
        <w:rPr>
          <w:i/>
        </w:rPr>
        <w:t>Technoledge</w:t>
      </w:r>
      <w:proofErr w:type="spellEnd"/>
      <w:r w:rsidRPr="00F15B94">
        <w:rPr>
          <w:i/>
        </w:rPr>
        <w:t xml:space="preserve">. 2 (12:163 -168) </w:t>
      </w:r>
      <w:r w:rsidRPr="00F15B94">
        <w:t>www.theijst.com</w:t>
      </w:r>
    </w:p>
    <w:p w:rsidR="00C056D3" w:rsidRPr="00F15B94" w:rsidRDefault="00C056D3" w:rsidP="00C056D3">
      <w:pPr>
        <w:pStyle w:val="Default"/>
      </w:pPr>
    </w:p>
    <w:p w:rsidR="00C056D3" w:rsidRPr="00F15B94" w:rsidRDefault="00C056D3" w:rsidP="00C056D3">
      <w:pPr>
        <w:pStyle w:val="Default"/>
        <w:tabs>
          <w:tab w:val="left" w:pos="6120"/>
        </w:tabs>
        <w:ind w:left="60"/>
      </w:pPr>
      <w:r w:rsidRPr="00F15B94">
        <w:rPr>
          <w:bCs/>
        </w:rPr>
        <w:t>Chikwendu, J. N,</w:t>
      </w:r>
      <w:r w:rsidRPr="00F15B94">
        <w:t xml:space="preserve"> </w:t>
      </w:r>
      <w:proofErr w:type="spellStart"/>
      <w:r w:rsidRPr="00F15B94">
        <w:rPr>
          <w:bCs/>
        </w:rPr>
        <w:t>Obiakor</w:t>
      </w:r>
      <w:proofErr w:type="spellEnd"/>
      <w:r w:rsidRPr="00F15B94">
        <w:rPr>
          <w:bCs/>
        </w:rPr>
        <w:t xml:space="preserve">- </w:t>
      </w:r>
      <w:proofErr w:type="spellStart"/>
      <w:r w:rsidRPr="00F15B94">
        <w:rPr>
          <w:bCs/>
        </w:rPr>
        <w:t>Okeke</w:t>
      </w:r>
      <w:proofErr w:type="spellEnd"/>
      <w:r w:rsidRPr="00F15B94">
        <w:rPr>
          <w:bCs/>
        </w:rPr>
        <w:t xml:space="preserve">, P. N, </w:t>
      </w:r>
      <w:proofErr w:type="spellStart"/>
      <w:r w:rsidRPr="00F15B94">
        <w:rPr>
          <w:bCs/>
        </w:rPr>
        <w:t>Maduforo</w:t>
      </w:r>
      <w:proofErr w:type="spellEnd"/>
      <w:r w:rsidRPr="00F15B94">
        <w:rPr>
          <w:bCs/>
        </w:rPr>
        <w:t xml:space="preserve">, A. N. (2014). </w:t>
      </w:r>
      <w:r w:rsidRPr="00F15B94">
        <w:t xml:space="preserve"> Effect of Fermentation on the             Nutrient and </w:t>
      </w:r>
      <w:proofErr w:type="spellStart"/>
      <w:r w:rsidRPr="00F15B94">
        <w:t>Antinutrient</w:t>
      </w:r>
      <w:proofErr w:type="spellEnd"/>
      <w:r w:rsidRPr="00F15B94">
        <w:t xml:space="preserve"> Composition of African Yam Bean (</w:t>
      </w:r>
      <w:proofErr w:type="spellStart"/>
      <w:r w:rsidRPr="00F15B94">
        <w:rPr>
          <w:i/>
          <w:iCs/>
        </w:rPr>
        <w:t>Sphenostylis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stenocarpa</w:t>
      </w:r>
      <w:proofErr w:type="spellEnd"/>
      <w:r w:rsidRPr="00F15B94">
        <w:t>) Seeds and Pearl Millet (</w:t>
      </w:r>
      <w:proofErr w:type="spellStart"/>
      <w:r w:rsidRPr="00F15B94">
        <w:rPr>
          <w:i/>
          <w:iCs/>
        </w:rPr>
        <w:t>Pennisetumglaucum</w:t>
      </w:r>
      <w:proofErr w:type="spellEnd"/>
      <w:r w:rsidRPr="00F15B94">
        <w:t xml:space="preserve">) Grains. </w:t>
      </w:r>
      <w:r w:rsidRPr="00F15B94">
        <w:rPr>
          <w:i/>
        </w:rPr>
        <w:t xml:space="preserve">The International Journal of Science &amp; </w:t>
      </w:r>
      <w:proofErr w:type="spellStart"/>
      <w:r w:rsidRPr="00F15B94">
        <w:rPr>
          <w:i/>
        </w:rPr>
        <w:t>Technoledge</w:t>
      </w:r>
      <w:proofErr w:type="spellEnd"/>
      <w:r w:rsidRPr="00F15B94">
        <w:rPr>
          <w:i/>
        </w:rPr>
        <w:t>.</w:t>
      </w:r>
      <w:r w:rsidRPr="00F15B94">
        <w:t xml:space="preserve">  2 (12): 169 – 175. www.theijst.com</w:t>
      </w:r>
    </w:p>
    <w:p w:rsidR="00C056D3" w:rsidRPr="00F15B94" w:rsidRDefault="00C056D3" w:rsidP="00C056D3">
      <w:pPr>
        <w:tabs>
          <w:tab w:val="left" w:pos="810"/>
        </w:tabs>
        <w:ind w:left="720" w:hanging="720"/>
        <w:rPr>
          <w:bCs/>
        </w:rPr>
      </w:pPr>
    </w:p>
    <w:p w:rsidR="00C056D3" w:rsidRPr="00F15B94" w:rsidRDefault="00C056D3" w:rsidP="00C056D3">
      <w:pPr>
        <w:tabs>
          <w:tab w:val="left" w:pos="810"/>
        </w:tabs>
        <w:ind w:left="720" w:hanging="720"/>
        <w:rPr>
          <w:b/>
          <w:bCs/>
          <w:lang w:val="fr-FR"/>
        </w:rPr>
      </w:pPr>
      <w:r w:rsidRPr="00F15B94">
        <w:rPr>
          <w:bCs/>
        </w:rPr>
        <w:t xml:space="preserve">Chikwendu, J. N., </w:t>
      </w:r>
      <w:proofErr w:type="spellStart"/>
      <w:r w:rsidRPr="00F15B94">
        <w:rPr>
          <w:bCs/>
        </w:rPr>
        <w:t>Igbatim</w:t>
      </w:r>
      <w:proofErr w:type="spellEnd"/>
      <w:r w:rsidRPr="00F15B94">
        <w:rPr>
          <w:bCs/>
        </w:rPr>
        <w:t xml:space="preserve">, A.C., and </w:t>
      </w:r>
      <w:proofErr w:type="spellStart"/>
      <w:r w:rsidRPr="00F15B94">
        <w:rPr>
          <w:bCs/>
        </w:rPr>
        <w:t>Obizoba</w:t>
      </w:r>
      <w:proofErr w:type="spellEnd"/>
      <w:r w:rsidRPr="00F15B94">
        <w:rPr>
          <w:bCs/>
        </w:rPr>
        <w:t xml:space="preserve">, I.C. (2014).  Chemical </w:t>
      </w:r>
      <w:proofErr w:type="spellStart"/>
      <w:r w:rsidRPr="00F15B94">
        <w:rPr>
          <w:bCs/>
        </w:rPr>
        <w:t>compostion</w:t>
      </w:r>
      <w:proofErr w:type="spellEnd"/>
      <w:r w:rsidRPr="00F15B94">
        <w:rPr>
          <w:bCs/>
        </w:rPr>
        <w:t xml:space="preserve"> of cowpea tender leaves and husk.</w:t>
      </w:r>
      <w:r w:rsidRPr="00F15B94">
        <w:t xml:space="preserve"> </w:t>
      </w:r>
      <w:r w:rsidRPr="00F15B94">
        <w:rPr>
          <w:i/>
        </w:rPr>
        <w:t>International Journal of Scientific and Research Publications, 4 (5):1-5.</w:t>
      </w:r>
      <w:r w:rsidRPr="00F15B94">
        <w:rPr>
          <w:b/>
          <w:bCs/>
          <w:lang w:val="fr-FR"/>
        </w:rPr>
        <w:t xml:space="preserve"> </w:t>
      </w:r>
    </w:p>
    <w:p w:rsidR="00C056D3" w:rsidRPr="00F15B94" w:rsidRDefault="00C056D3" w:rsidP="00C056D3">
      <w:pPr>
        <w:tabs>
          <w:tab w:val="left" w:pos="840"/>
        </w:tabs>
        <w:ind w:left="720" w:hanging="720"/>
        <w:rPr>
          <w:bCs/>
          <w:lang w:val="fr-FR"/>
        </w:rPr>
      </w:pPr>
      <w:proofErr w:type="spellStart"/>
      <w:r w:rsidRPr="00F15B94">
        <w:t>Igbatim</w:t>
      </w:r>
      <w:proofErr w:type="spellEnd"/>
      <w:r w:rsidRPr="00F15B94">
        <w:t xml:space="preserve">, C.A.; Chikwendu, J. N.; and </w:t>
      </w:r>
      <w:proofErr w:type="spellStart"/>
      <w:r w:rsidRPr="00F15B94">
        <w:t>Obizoba</w:t>
      </w:r>
      <w:proofErr w:type="spellEnd"/>
      <w:r w:rsidRPr="00F15B94">
        <w:t xml:space="preserve">, I. C. (2014). </w:t>
      </w:r>
      <w:r w:rsidRPr="00F15B94">
        <w:rPr>
          <w:bCs/>
        </w:rPr>
        <w:t>Chemical and organoleptic potentials of soups based on cowpea leaves and husks.</w:t>
      </w:r>
      <w:r w:rsidRPr="00F15B94">
        <w:rPr>
          <w:b/>
          <w:bCs/>
        </w:rPr>
        <w:t xml:space="preserve"> </w:t>
      </w:r>
      <w:r w:rsidRPr="00F15B94">
        <w:rPr>
          <w:i/>
          <w:iCs/>
        </w:rPr>
        <w:t>Journal of Environmental Science, Toxicology and Food Technology (IOSR-JESTFT) 8(11 Ver. II): 19-22 www.iosrjournals.org</w:t>
      </w:r>
    </w:p>
    <w:p w:rsidR="00C056D3" w:rsidRPr="00F15B94" w:rsidRDefault="00C056D3" w:rsidP="00C056D3"/>
    <w:p w:rsidR="00C056D3" w:rsidRPr="00F15B94" w:rsidRDefault="00C056D3" w:rsidP="00C056D3">
      <w:pPr>
        <w:ind w:left="720" w:hanging="720"/>
        <w:rPr>
          <w:color w:val="0000FF"/>
        </w:rPr>
      </w:pPr>
      <w:proofErr w:type="spellStart"/>
      <w:r w:rsidRPr="00F15B94">
        <w:t>Obiakor-Okeke</w:t>
      </w:r>
      <w:proofErr w:type="spellEnd"/>
      <w:r w:rsidRPr="00F15B94">
        <w:t xml:space="preserve">, P. N, </w:t>
      </w:r>
      <w:proofErr w:type="spellStart"/>
      <w:r w:rsidRPr="00F15B94">
        <w:t>Amadi</w:t>
      </w:r>
      <w:proofErr w:type="spellEnd"/>
      <w:r w:rsidRPr="00F15B94">
        <w:t xml:space="preserve">, J. A. C. and Chikwendu, J .N.(2014) </w:t>
      </w:r>
      <w:r w:rsidRPr="00F15B94">
        <w:rPr>
          <w:bCs/>
        </w:rPr>
        <w:t>Development And Evaluation Of Complementary Foods Based</w:t>
      </w:r>
      <w:r w:rsidR="000F799E">
        <w:rPr>
          <w:bCs/>
        </w:rPr>
        <w:t xml:space="preserve"> </w:t>
      </w:r>
      <w:r w:rsidRPr="00F15B94">
        <w:rPr>
          <w:bCs/>
        </w:rPr>
        <w:t xml:space="preserve">On </w:t>
      </w:r>
      <w:proofErr w:type="spellStart"/>
      <w:r w:rsidRPr="00F15B94">
        <w:rPr>
          <w:bCs/>
        </w:rPr>
        <w:t>Soyabean</w:t>
      </w:r>
      <w:proofErr w:type="spellEnd"/>
      <w:r w:rsidRPr="00F15B94">
        <w:rPr>
          <w:bCs/>
        </w:rPr>
        <w:t xml:space="preserve">, Sorghum And Sweet Potatoes Flours Blends. </w:t>
      </w:r>
      <w:r w:rsidRPr="00F15B94">
        <w:rPr>
          <w:color w:val="000000"/>
        </w:rPr>
        <w:t>Food Science and Quality Management Food Science and Quality Management</w:t>
      </w:r>
      <w:proofErr w:type="gramStart"/>
      <w:r w:rsidRPr="00F15B94">
        <w:rPr>
          <w:color w:val="000000"/>
        </w:rPr>
        <w:t>..</w:t>
      </w:r>
      <w:proofErr w:type="gramEnd"/>
      <w:r w:rsidRPr="00F15B94">
        <w:rPr>
          <w:color w:val="000000"/>
        </w:rPr>
        <w:t xml:space="preserve">33:77-86. </w:t>
      </w:r>
      <w:r w:rsidRPr="00F15B94">
        <w:rPr>
          <w:color w:val="0000FF"/>
        </w:rPr>
        <w:t>www.iiste.org</w:t>
      </w:r>
    </w:p>
    <w:p w:rsidR="00C056D3" w:rsidRPr="00F15B94" w:rsidRDefault="00C056D3" w:rsidP="00C056D3">
      <w:pPr>
        <w:pStyle w:val="Default"/>
      </w:pPr>
    </w:p>
    <w:p w:rsidR="00C056D3" w:rsidRPr="00F15B94" w:rsidRDefault="00C056D3" w:rsidP="00C056D3">
      <w:pPr>
        <w:pStyle w:val="Default"/>
        <w:ind w:left="720" w:hanging="720"/>
      </w:pPr>
      <w:r w:rsidRPr="00F15B94">
        <w:t xml:space="preserve"> </w:t>
      </w:r>
      <w:r w:rsidRPr="00F15B94">
        <w:rPr>
          <w:bCs/>
        </w:rPr>
        <w:t xml:space="preserve">Chikwendu, J, N., </w:t>
      </w:r>
      <w:r w:rsidRPr="00F15B94">
        <w:t xml:space="preserve"> </w:t>
      </w:r>
      <w:proofErr w:type="spellStart"/>
      <w:r w:rsidRPr="00F15B94">
        <w:rPr>
          <w:bCs/>
        </w:rPr>
        <w:t>Obiakor</w:t>
      </w:r>
      <w:proofErr w:type="spellEnd"/>
      <w:r w:rsidRPr="00F15B94">
        <w:rPr>
          <w:bCs/>
        </w:rPr>
        <w:t xml:space="preserve">- </w:t>
      </w:r>
      <w:proofErr w:type="spellStart"/>
      <w:r w:rsidRPr="00F15B94">
        <w:rPr>
          <w:bCs/>
        </w:rPr>
        <w:t>Okeke</w:t>
      </w:r>
      <w:proofErr w:type="spellEnd"/>
      <w:r w:rsidRPr="00F15B94">
        <w:rPr>
          <w:bCs/>
        </w:rPr>
        <w:t xml:space="preserve">, P. N, and </w:t>
      </w:r>
      <w:proofErr w:type="spellStart"/>
      <w:r w:rsidRPr="00F15B94">
        <w:rPr>
          <w:bCs/>
        </w:rPr>
        <w:t>Maduforo</w:t>
      </w:r>
      <w:proofErr w:type="spellEnd"/>
      <w:r w:rsidRPr="00F15B94">
        <w:rPr>
          <w:bCs/>
        </w:rPr>
        <w:t xml:space="preserve">, A. N. </w:t>
      </w:r>
      <w:r w:rsidRPr="00F15B94">
        <w:rPr>
          <w:b/>
          <w:bCs/>
        </w:rPr>
        <w:t>(</w:t>
      </w:r>
      <w:r w:rsidRPr="00F15B94">
        <w:rPr>
          <w:bCs/>
        </w:rPr>
        <w:t>2014</w:t>
      </w:r>
      <w:r w:rsidRPr="00F15B94">
        <w:rPr>
          <w:b/>
          <w:bCs/>
        </w:rPr>
        <w:t xml:space="preserve">) </w:t>
      </w:r>
      <w:r w:rsidRPr="00F15B94">
        <w:t xml:space="preserve"> </w:t>
      </w:r>
      <w:r w:rsidRPr="00F15B94">
        <w:rPr>
          <w:bCs/>
        </w:rPr>
        <w:t xml:space="preserve">Effect of Fermentation on the Nutrient and </w:t>
      </w:r>
      <w:proofErr w:type="spellStart"/>
      <w:r w:rsidRPr="00F15B94">
        <w:rPr>
          <w:bCs/>
        </w:rPr>
        <w:t>Antinutrient</w:t>
      </w:r>
      <w:proofErr w:type="spellEnd"/>
      <w:r w:rsidRPr="00F15B94">
        <w:rPr>
          <w:bCs/>
        </w:rPr>
        <w:t xml:space="preserve"> Composition of African Yam Bean (</w:t>
      </w:r>
      <w:proofErr w:type="spellStart"/>
      <w:r w:rsidRPr="00F15B94">
        <w:rPr>
          <w:bCs/>
          <w:i/>
          <w:iCs/>
        </w:rPr>
        <w:t>Sphenostylisstenocarpa</w:t>
      </w:r>
      <w:proofErr w:type="spellEnd"/>
      <w:r w:rsidRPr="00F15B94">
        <w:rPr>
          <w:bCs/>
        </w:rPr>
        <w:t>) Seeds And Pearl Millet (</w:t>
      </w:r>
      <w:proofErr w:type="spellStart"/>
      <w:r w:rsidRPr="00F15B94">
        <w:rPr>
          <w:bCs/>
          <w:i/>
          <w:iCs/>
        </w:rPr>
        <w:t>Pennisetum</w:t>
      </w:r>
      <w:proofErr w:type="spellEnd"/>
      <w:r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glaucum</w:t>
      </w:r>
      <w:proofErr w:type="spellEnd"/>
      <w:r w:rsidRPr="00F15B94">
        <w:rPr>
          <w:bCs/>
        </w:rPr>
        <w:t xml:space="preserve">) Grains, </w:t>
      </w:r>
      <w:r w:rsidRPr="00F15B94">
        <w:t xml:space="preserve">The International Journal Of Science &amp; </w:t>
      </w:r>
      <w:proofErr w:type="spellStart"/>
      <w:r w:rsidRPr="00F15B94">
        <w:t>Technoledge</w:t>
      </w:r>
      <w:proofErr w:type="spellEnd"/>
      <w:r w:rsidRPr="00F15B94">
        <w:t xml:space="preserve"> 2(12):169-175. </w:t>
      </w:r>
      <w:hyperlink r:id="rId6" w:history="1">
        <w:r w:rsidRPr="00F15B94">
          <w:rPr>
            <w:rStyle w:val="Hyperlink"/>
          </w:rPr>
          <w:t>www.theijst.com</w:t>
        </w:r>
      </w:hyperlink>
      <w:r>
        <w:t xml:space="preserve"> </w:t>
      </w:r>
    </w:p>
    <w:p w:rsidR="00C056D3" w:rsidRPr="00F15B94" w:rsidRDefault="00C056D3" w:rsidP="00C056D3">
      <w:pPr>
        <w:rPr>
          <w:bCs/>
        </w:rPr>
      </w:pPr>
    </w:p>
    <w:p w:rsidR="00C056D3" w:rsidRPr="00F15B94" w:rsidRDefault="00C056D3" w:rsidP="00C056D3">
      <w:pPr>
        <w:ind w:left="720" w:hanging="720"/>
        <w:rPr>
          <w:bCs/>
          <w:i/>
          <w:iCs/>
        </w:rPr>
      </w:pPr>
      <w:r w:rsidRPr="00F15B94">
        <w:rPr>
          <w:bCs/>
        </w:rPr>
        <w:t>Chi</w:t>
      </w:r>
      <w:r>
        <w:rPr>
          <w:bCs/>
        </w:rPr>
        <w:t xml:space="preserve">kwendu Justina, </w:t>
      </w:r>
      <w:proofErr w:type="spellStart"/>
      <w:r>
        <w:rPr>
          <w:bCs/>
        </w:rPr>
        <w:t>Ayogu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Rufina</w:t>
      </w:r>
      <w:proofErr w:type="spellEnd"/>
      <w:r>
        <w:rPr>
          <w:bCs/>
        </w:rPr>
        <w:t xml:space="preserve">, </w:t>
      </w:r>
      <w:proofErr w:type="spellStart"/>
      <w:r w:rsidRPr="00F15B94">
        <w:rPr>
          <w:bCs/>
        </w:rPr>
        <w:t>Asoluka</w:t>
      </w:r>
      <w:proofErr w:type="spellEnd"/>
      <w:r w:rsidRPr="00F15B94">
        <w:rPr>
          <w:bCs/>
        </w:rPr>
        <w:t xml:space="preserve"> Caroline (2013)</w:t>
      </w:r>
      <w:r>
        <w:rPr>
          <w:bCs/>
        </w:rPr>
        <w:t>.</w:t>
      </w:r>
      <w:r w:rsidRPr="00F15B94">
        <w:rPr>
          <w:bCs/>
        </w:rPr>
        <w:t xml:space="preserve"> Haematinic potential of </w:t>
      </w:r>
      <w:r w:rsidRPr="00F15B94">
        <w:rPr>
          <w:bCs/>
        </w:rPr>
        <w:lastRenderedPageBreak/>
        <w:t xml:space="preserve">unripe mature pawpaw </w:t>
      </w:r>
      <w:r w:rsidRPr="00F15B94">
        <w:rPr>
          <w:bCs/>
          <w:i/>
          <w:iCs/>
        </w:rPr>
        <w:t>(</w:t>
      </w:r>
      <w:proofErr w:type="spellStart"/>
      <w:r w:rsidRPr="00F15B94">
        <w:rPr>
          <w:bCs/>
          <w:i/>
          <w:iCs/>
        </w:rPr>
        <w:t>Carica</w:t>
      </w:r>
      <w:proofErr w:type="spellEnd"/>
      <w:r w:rsidRPr="00F15B94">
        <w:rPr>
          <w:bCs/>
          <w:i/>
          <w:iCs/>
        </w:rPr>
        <w:t xml:space="preserve"> </w:t>
      </w:r>
      <w:proofErr w:type="spellStart"/>
      <w:r w:rsidRPr="00F15B94">
        <w:rPr>
          <w:bCs/>
          <w:i/>
          <w:iCs/>
        </w:rPr>
        <w:t>candamarcensis</w:t>
      </w:r>
      <w:proofErr w:type="spellEnd"/>
      <w:r w:rsidRPr="00F15B94">
        <w:rPr>
          <w:bCs/>
          <w:i/>
          <w:iCs/>
        </w:rPr>
        <w:t xml:space="preserve">) </w:t>
      </w:r>
      <w:r w:rsidRPr="00F15B94">
        <w:rPr>
          <w:bCs/>
        </w:rPr>
        <w:t xml:space="preserve">fruit juice. International Journal of Medicine and Medical Sciences. 3(8):004-008 </w:t>
      </w:r>
      <w:proofErr w:type="spellStart"/>
      <w:r w:rsidRPr="00F15B94">
        <w:rPr>
          <w:bCs/>
        </w:rPr>
        <w:t>internationalscholarsjournals.org</w:t>
      </w:r>
      <w:r w:rsidRPr="00F15B94">
        <w:rPr>
          <w:bCs/>
          <w:color w:val="FFFFFF"/>
        </w:rPr>
        <w:t>I</w:t>
      </w:r>
      <w:proofErr w:type="spellEnd"/>
      <w:r w:rsidRPr="00F15B94">
        <w:rPr>
          <w:bCs/>
          <w:color w:val="FFFFFF"/>
        </w:rPr>
        <w:t xml:space="preserve"> of Medicine and Medical Sciences I</w:t>
      </w:r>
      <w:r w:rsidRPr="00F15B94">
        <w:rPr>
          <w:b/>
          <w:bCs/>
          <w:color w:val="FFFFFF"/>
        </w:rPr>
        <w:t>SSN: 2167-0404 Vol. 3 (8), pp. 004-008, October,</w:t>
      </w:r>
    </w:p>
    <w:p w:rsidR="00C056D3" w:rsidRPr="00F15B94" w:rsidRDefault="00C056D3" w:rsidP="00C056D3">
      <w:pPr>
        <w:tabs>
          <w:tab w:val="left" w:pos="720"/>
        </w:tabs>
        <w:rPr>
          <w:b/>
          <w:bCs/>
          <w:color w:val="FFFFFF"/>
        </w:rPr>
      </w:pPr>
      <w:r w:rsidRPr="00F15B94">
        <w:rPr>
          <w:b/>
          <w:bCs/>
          <w:color w:val="FFFFFF"/>
        </w:rPr>
        <w:t>2013. Available online at www.internationalscholarsjournals.org © In</w:t>
      </w:r>
      <w:r>
        <w:rPr>
          <w:b/>
          <w:bCs/>
          <w:color w:val="FFFFFF"/>
        </w:rPr>
        <w:t xml:space="preserve">ternational </w:t>
      </w:r>
      <w:proofErr w:type="spellStart"/>
      <w:r>
        <w:rPr>
          <w:b/>
          <w:bCs/>
          <w:color w:val="FFFFFF"/>
        </w:rPr>
        <w:t>Sc</w:t>
      </w:r>
      <w:proofErr w:type="spellEnd"/>
      <w:r w:rsidRPr="00F15B94">
        <w:rPr>
          <w:b/>
          <w:bCs/>
          <w:color w:val="FFFFFF"/>
        </w:rPr>
        <w:t xml:space="preserve"> </w:t>
      </w:r>
      <w:proofErr w:type="spellStart"/>
      <w:r w:rsidRPr="00F15B94">
        <w:t>Odigbo</w:t>
      </w:r>
      <w:proofErr w:type="spellEnd"/>
      <w:r w:rsidRPr="00F15B94">
        <w:t xml:space="preserve"> G.O., Chikwendu, N.J. and </w:t>
      </w:r>
      <w:proofErr w:type="spellStart"/>
      <w:proofErr w:type="gramStart"/>
      <w:r w:rsidRPr="00F15B94">
        <w:t>Ikeme</w:t>
      </w:r>
      <w:proofErr w:type="spellEnd"/>
      <w:r w:rsidRPr="00F15B94">
        <w:t xml:space="preserve"> ,</w:t>
      </w:r>
      <w:proofErr w:type="gramEnd"/>
      <w:r w:rsidRPr="00F15B94">
        <w:t xml:space="preserve"> A.I. (2011). Securing family food supply using hurdle   flexible packaging technologies. </w:t>
      </w:r>
      <w:r w:rsidRPr="00F15B94">
        <w:rPr>
          <w:i/>
        </w:rPr>
        <w:t>J. Home Economics Research.</w:t>
      </w:r>
      <w:r w:rsidRPr="00F15B94">
        <w:t xml:space="preserve"> 12:171-179.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 J.N. and </w:t>
      </w:r>
      <w:proofErr w:type="spellStart"/>
      <w:r w:rsidRPr="00F15B94">
        <w:t>Okoye</w:t>
      </w:r>
      <w:proofErr w:type="spellEnd"/>
      <w:r w:rsidRPr="00F15B94">
        <w:t xml:space="preserve"> O.I. (2011). Microcredit in household resource management. </w:t>
      </w:r>
      <w:r w:rsidRPr="00F15B94">
        <w:rPr>
          <w:i/>
        </w:rPr>
        <w:t xml:space="preserve">Africa </w:t>
      </w:r>
      <w:proofErr w:type="spellStart"/>
      <w:r w:rsidRPr="00F15B94">
        <w:rPr>
          <w:i/>
        </w:rPr>
        <w:t>J.Dev</w:t>
      </w:r>
      <w:proofErr w:type="spellEnd"/>
      <w:r w:rsidRPr="00F15B94">
        <w:rPr>
          <w:i/>
        </w:rPr>
        <w:t xml:space="preserve">. </w:t>
      </w:r>
      <w:proofErr w:type="spellStart"/>
      <w:r w:rsidRPr="00F15B94">
        <w:rPr>
          <w:i/>
        </w:rPr>
        <w:t>Res.and</w:t>
      </w:r>
      <w:proofErr w:type="spellEnd"/>
      <w:r w:rsidRPr="00F15B94">
        <w:rPr>
          <w:i/>
        </w:rPr>
        <w:t xml:space="preserve"> Entrepreneurship</w:t>
      </w:r>
      <w:r w:rsidRPr="00F15B94">
        <w:t>. 1:112-121.</w:t>
      </w:r>
    </w:p>
    <w:p w:rsidR="004958A3" w:rsidRDefault="004958A3" w:rsidP="00C056D3">
      <w:pPr>
        <w:tabs>
          <w:tab w:val="left" w:pos="840"/>
        </w:tabs>
        <w:ind w:left="720" w:hanging="720"/>
        <w:jc w:val="both"/>
      </w:pP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proofErr w:type="spellStart"/>
      <w:r>
        <w:t>Chikwendu</w:t>
      </w:r>
      <w:proofErr w:type="gramStart"/>
      <w:r>
        <w:t>,N.J</w:t>
      </w:r>
      <w:proofErr w:type="spellEnd"/>
      <w:proofErr w:type="gramEnd"/>
      <w:r>
        <w:t xml:space="preserve">. and </w:t>
      </w:r>
      <w:proofErr w:type="spellStart"/>
      <w:r>
        <w:t>Nwaezza,A.E</w:t>
      </w:r>
      <w:proofErr w:type="spellEnd"/>
      <w:r>
        <w:t>.</w:t>
      </w:r>
      <w:r w:rsidRPr="00F15B94">
        <w:t xml:space="preserve">(2010).  Chemical composition of </w:t>
      </w:r>
      <w:proofErr w:type="spellStart"/>
      <w:r w:rsidRPr="00F15B94">
        <w:rPr>
          <w:i/>
        </w:rPr>
        <w:t>Mucuna</w:t>
      </w:r>
      <w:proofErr w:type="spellEnd"/>
      <w:r w:rsidRPr="00F15B94">
        <w:rPr>
          <w:i/>
        </w:rPr>
        <w:t xml:space="preserve"> </w:t>
      </w:r>
      <w:proofErr w:type="spellStart"/>
      <w:r w:rsidRPr="00F15B94">
        <w:rPr>
          <w:i/>
        </w:rPr>
        <w:t>urens</w:t>
      </w:r>
      <w:proofErr w:type="spellEnd"/>
      <w:r w:rsidRPr="00F15B94">
        <w:rPr>
          <w:i/>
        </w:rPr>
        <w:t xml:space="preserve"> </w:t>
      </w:r>
      <w:r w:rsidRPr="00F15B94">
        <w:t xml:space="preserve">(Horse </w:t>
      </w:r>
      <w:proofErr w:type="spellStart"/>
      <w:r w:rsidRPr="00F15B94">
        <w:t>Eyebean</w:t>
      </w:r>
      <w:proofErr w:type="spellEnd"/>
      <w:r w:rsidRPr="00F15B94">
        <w:t xml:space="preserve">) and </w:t>
      </w:r>
      <w:proofErr w:type="spellStart"/>
      <w:r w:rsidRPr="00F15B94">
        <w:rPr>
          <w:i/>
        </w:rPr>
        <w:t>Mucuna</w:t>
      </w:r>
      <w:proofErr w:type="spellEnd"/>
      <w:r w:rsidRPr="00F15B94">
        <w:rPr>
          <w:i/>
        </w:rPr>
        <w:t xml:space="preserve"> </w:t>
      </w:r>
      <w:proofErr w:type="spellStart"/>
      <w:r w:rsidRPr="00F15B94">
        <w:rPr>
          <w:i/>
        </w:rPr>
        <w:t>pruriens</w:t>
      </w:r>
      <w:proofErr w:type="spellEnd"/>
      <w:r w:rsidRPr="00F15B94">
        <w:t xml:space="preserve"> (Velvet beans) leaf juices. </w:t>
      </w:r>
      <w:r w:rsidRPr="00F15B94">
        <w:rPr>
          <w:i/>
        </w:rPr>
        <w:t>J. Home Economics Research.</w:t>
      </w:r>
      <w:r w:rsidRPr="00F15B94">
        <w:t>12:171-179.</w:t>
      </w:r>
    </w:p>
    <w:p w:rsidR="004958A3" w:rsidRDefault="004958A3" w:rsidP="00C056D3">
      <w:pPr>
        <w:tabs>
          <w:tab w:val="left" w:pos="840"/>
        </w:tabs>
        <w:ind w:left="720" w:hanging="720"/>
        <w:jc w:val="both"/>
      </w:pP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and </w:t>
      </w:r>
      <w:proofErr w:type="spellStart"/>
      <w:r w:rsidRPr="00F15B94">
        <w:t>Ayogu</w:t>
      </w:r>
      <w:proofErr w:type="spellEnd"/>
      <w:r w:rsidRPr="00F15B94">
        <w:t xml:space="preserve">, R.N.B. (2009). Nutrient and </w:t>
      </w:r>
      <w:proofErr w:type="spellStart"/>
      <w:r w:rsidRPr="00F15B94">
        <w:t>antinutrient</w:t>
      </w:r>
      <w:proofErr w:type="spellEnd"/>
      <w:r w:rsidRPr="00F15B94">
        <w:t xml:space="preserve"> composition of unripe mature pawpaw fruit juice. </w:t>
      </w:r>
      <w:r w:rsidRPr="00F15B94">
        <w:rPr>
          <w:i/>
        </w:rPr>
        <w:t xml:space="preserve">Nig. J. </w:t>
      </w:r>
      <w:proofErr w:type="spellStart"/>
      <w:r w:rsidRPr="00F15B94">
        <w:rPr>
          <w:i/>
        </w:rPr>
        <w:t>Nutr</w:t>
      </w:r>
      <w:proofErr w:type="spellEnd"/>
      <w:r w:rsidRPr="00F15B94">
        <w:rPr>
          <w:i/>
        </w:rPr>
        <w:t>. Sci.</w:t>
      </w:r>
      <w:r w:rsidRPr="00F15B94">
        <w:t xml:space="preserve"> 30:123-126</w:t>
      </w:r>
    </w:p>
    <w:p w:rsidR="004958A3" w:rsidRDefault="004958A3" w:rsidP="00C056D3">
      <w:pPr>
        <w:tabs>
          <w:tab w:val="left" w:pos="840"/>
        </w:tabs>
        <w:ind w:left="720" w:hanging="720"/>
        <w:jc w:val="both"/>
      </w:pP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(2009). Consumption pattern utilization and preference of </w:t>
      </w:r>
      <w:proofErr w:type="spellStart"/>
      <w:r w:rsidRPr="00F15B94">
        <w:t>groundbean</w:t>
      </w:r>
      <w:proofErr w:type="spellEnd"/>
      <w:r w:rsidRPr="00F15B94">
        <w:t xml:space="preserve"> (</w:t>
      </w:r>
      <w:proofErr w:type="spellStart"/>
      <w:r w:rsidRPr="00F15B94">
        <w:rPr>
          <w:i/>
        </w:rPr>
        <w:t>Kerstingiella</w:t>
      </w:r>
      <w:proofErr w:type="spellEnd"/>
      <w:r w:rsidRPr="00F15B94">
        <w:rPr>
          <w:i/>
        </w:rPr>
        <w:t xml:space="preserve"> </w:t>
      </w:r>
      <w:proofErr w:type="spellStart"/>
      <w:r w:rsidRPr="00F15B94">
        <w:rPr>
          <w:i/>
        </w:rPr>
        <w:t>geocarpa</w:t>
      </w:r>
      <w:proofErr w:type="spellEnd"/>
      <w:r w:rsidRPr="00F15B94">
        <w:t xml:space="preserve">) in a typical rural Nigerian community. </w:t>
      </w:r>
      <w:r w:rsidRPr="00F15B94">
        <w:rPr>
          <w:i/>
        </w:rPr>
        <w:t xml:space="preserve">Nig. J. </w:t>
      </w:r>
      <w:proofErr w:type="spellStart"/>
      <w:r w:rsidRPr="00F15B94">
        <w:rPr>
          <w:i/>
        </w:rPr>
        <w:t>Nutr</w:t>
      </w:r>
      <w:proofErr w:type="spellEnd"/>
      <w:r w:rsidRPr="00F15B94">
        <w:rPr>
          <w:i/>
        </w:rPr>
        <w:t xml:space="preserve">. Sci. </w:t>
      </w:r>
      <w:r w:rsidRPr="00F15B94">
        <w:t>30:76-83.</w:t>
      </w:r>
      <w:r w:rsidRPr="00F15B94">
        <w:rPr>
          <w:i/>
        </w:rPr>
        <w:t xml:space="preserve"> </w:t>
      </w:r>
    </w:p>
    <w:p w:rsidR="00C056D3" w:rsidRDefault="00C056D3" w:rsidP="00C056D3">
      <w:pPr>
        <w:tabs>
          <w:tab w:val="left" w:pos="840"/>
        </w:tabs>
        <w:ind w:left="720" w:hanging="720"/>
        <w:jc w:val="both"/>
      </w:pP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>Chikwendu, N.J. (2007). Chemical Composition of ‘</w:t>
      </w:r>
      <w:proofErr w:type="spellStart"/>
      <w:r w:rsidRPr="00F15B94">
        <w:t>Akara</w:t>
      </w:r>
      <w:proofErr w:type="spellEnd"/>
      <w:r w:rsidRPr="00F15B94">
        <w:t xml:space="preserve">’ (Fried </w:t>
      </w:r>
      <w:proofErr w:type="spellStart"/>
      <w:r w:rsidRPr="00F15B94">
        <w:t>groundbean</w:t>
      </w:r>
      <w:proofErr w:type="spellEnd"/>
      <w:r w:rsidRPr="00F15B94">
        <w:t xml:space="preserve"> paste) developed from Fermented and Germinated </w:t>
      </w:r>
      <w:proofErr w:type="spellStart"/>
      <w:r w:rsidRPr="00F15B94">
        <w:t>Groundbean</w:t>
      </w:r>
      <w:proofErr w:type="spellEnd"/>
      <w:r w:rsidRPr="00F15B94">
        <w:t xml:space="preserve"> </w:t>
      </w:r>
      <w:r w:rsidRPr="00F15B94">
        <w:rPr>
          <w:i/>
          <w:iCs/>
        </w:rPr>
        <w:t>(</w:t>
      </w:r>
      <w:proofErr w:type="spellStart"/>
      <w:r w:rsidRPr="00F15B94">
        <w:rPr>
          <w:i/>
          <w:iCs/>
        </w:rPr>
        <w:t>Kerstingiella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rPr>
          <w:i/>
          <w:iCs/>
        </w:rPr>
        <w:t>)</w:t>
      </w:r>
      <w:r w:rsidRPr="00F15B94">
        <w:t xml:space="preserve"> and Maize (</w:t>
      </w:r>
      <w:proofErr w:type="spellStart"/>
      <w:r w:rsidRPr="00F15B94">
        <w:rPr>
          <w:i/>
          <w:iCs/>
        </w:rPr>
        <w:t>Zea</w:t>
      </w:r>
      <w:proofErr w:type="spellEnd"/>
      <w:r w:rsidRPr="00F15B94">
        <w:rPr>
          <w:i/>
          <w:iCs/>
        </w:rPr>
        <w:t xml:space="preserve"> mays)</w:t>
      </w:r>
      <w:r w:rsidRPr="00F15B94">
        <w:t xml:space="preserve"> Blends. </w:t>
      </w:r>
      <w:r w:rsidRPr="00F15B94">
        <w:rPr>
          <w:i/>
        </w:rPr>
        <w:t>Agro-Science J</w:t>
      </w:r>
      <w:r w:rsidRPr="00F15B94">
        <w:t>. 6(1):56-62.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(2007). Chemical Composition of four Varieties of </w:t>
      </w:r>
      <w:proofErr w:type="spellStart"/>
      <w:r w:rsidRPr="00F15B94">
        <w:t>Groundbean</w:t>
      </w:r>
      <w:proofErr w:type="spellEnd"/>
      <w:r w:rsidRPr="00F15B94">
        <w:t xml:space="preserve"> (</w:t>
      </w:r>
      <w:proofErr w:type="spellStart"/>
      <w:r w:rsidRPr="00F15B94">
        <w:rPr>
          <w:i/>
          <w:iCs/>
        </w:rPr>
        <w:t>Kerstingiella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rPr>
          <w:i/>
          <w:iCs/>
        </w:rPr>
        <w:t>)</w:t>
      </w:r>
      <w:r w:rsidRPr="00F15B94">
        <w:t xml:space="preserve">. </w:t>
      </w:r>
      <w:r w:rsidRPr="00F15B94">
        <w:rPr>
          <w:i/>
        </w:rPr>
        <w:t>Agro-Science J</w:t>
      </w:r>
      <w:r w:rsidRPr="00F15B94">
        <w:t xml:space="preserve">. 6(2):99-84. 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and </w:t>
      </w:r>
      <w:proofErr w:type="spellStart"/>
      <w:r w:rsidRPr="00F15B94">
        <w:t>Ayogu</w:t>
      </w:r>
      <w:proofErr w:type="spellEnd"/>
      <w:r w:rsidRPr="00F15B94">
        <w:t xml:space="preserve">, R.N.B. (2009). Nutrient and </w:t>
      </w:r>
      <w:proofErr w:type="spellStart"/>
      <w:r w:rsidRPr="00F15B94">
        <w:t>antinutrient</w:t>
      </w:r>
      <w:proofErr w:type="spellEnd"/>
      <w:r w:rsidRPr="00F15B94">
        <w:t xml:space="preserve"> composition of unripe mature pawpaw fruit juice. </w:t>
      </w:r>
      <w:r w:rsidRPr="00F15B94">
        <w:rPr>
          <w:i/>
        </w:rPr>
        <w:t xml:space="preserve">Nig. J. </w:t>
      </w:r>
      <w:proofErr w:type="spellStart"/>
      <w:r w:rsidRPr="00F15B94">
        <w:rPr>
          <w:i/>
        </w:rPr>
        <w:t>Nutr</w:t>
      </w:r>
      <w:proofErr w:type="spellEnd"/>
      <w:r w:rsidRPr="00F15B94">
        <w:rPr>
          <w:i/>
        </w:rPr>
        <w:t>. Sci.</w:t>
      </w:r>
      <w:r w:rsidRPr="00F15B94">
        <w:t xml:space="preserve"> 30:123-126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>Chikwendu, N.J. (2006). Production and Sensory Properties of ‘</w:t>
      </w:r>
      <w:proofErr w:type="spellStart"/>
      <w:r w:rsidRPr="00F15B94">
        <w:t>akara</w:t>
      </w:r>
      <w:proofErr w:type="spellEnd"/>
      <w:r w:rsidRPr="00F15B94">
        <w:t xml:space="preserve">’ made from Unprocessed and Processed </w:t>
      </w:r>
      <w:proofErr w:type="spellStart"/>
      <w:r w:rsidRPr="00F15B94">
        <w:t>Groundbean</w:t>
      </w:r>
      <w:proofErr w:type="spellEnd"/>
      <w:r w:rsidRPr="00F15B94">
        <w:t xml:space="preserve"> </w:t>
      </w:r>
      <w:r w:rsidRPr="00F15B94">
        <w:rPr>
          <w:i/>
          <w:iCs/>
        </w:rPr>
        <w:t>(</w:t>
      </w:r>
      <w:proofErr w:type="spellStart"/>
      <w:r w:rsidRPr="00F15B94">
        <w:rPr>
          <w:i/>
          <w:iCs/>
        </w:rPr>
        <w:t>Kersingiella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t xml:space="preserve">) and Maize </w:t>
      </w:r>
      <w:r w:rsidRPr="00F15B94">
        <w:rPr>
          <w:i/>
          <w:iCs/>
        </w:rPr>
        <w:t>(</w:t>
      </w:r>
      <w:proofErr w:type="spellStart"/>
      <w:r w:rsidRPr="00F15B94">
        <w:rPr>
          <w:i/>
          <w:iCs/>
        </w:rPr>
        <w:t>Zea</w:t>
      </w:r>
      <w:proofErr w:type="spellEnd"/>
      <w:r w:rsidRPr="00F15B94">
        <w:rPr>
          <w:i/>
          <w:iCs/>
        </w:rPr>
        <w:t xml:space="preserve"> mays)</w:t>
      </w:r>
      <w:r w:rsidRPr="00F15B94">
        <w:t xml:space="preserve"> flour blends. J. Home Economics Research Vol. 7(Special Edition): 18-23.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(2005). Production and Availability of </w:t>
      </w:r>
      <w:proofErr w:type="spellStart"/>
      <w:r w:rsidRPr="00F15B94">
        <w:t>Groundbean</w:t>
      </w:r>
      <w:proofErr w:type="spellEnd"/>
      <w:r w:rsidRPr="00F15B94">
        <w:t xml:space="preserve"> (</w:t>
      </w:r>
      <w:proofErr w:type="spellStart"/>
      <w:r w:rsidRPr="00F15B94">
        <w:rPr>
          <w:i/>
          <w:iCs/>
        </w:rPr>
        <w:t>Kerstingiella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t xml:space="preserve">) in a Tropical Rural Nigerian Community: Implication for Nutrition Education and National Development. </w:t>
      </w:r>
      <w:r w:rsidRPr="00F15B94">
        <w:rPr>
          <w:i/>
        </w:rPr>
        <w:t>J. Home Economics Research</w:t>
      </w:r>
      <w:r w:rsidRPr="00F15B94">
        <w:t>. 6(1): 135-141.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  <w:rPr>
          <w:i/>
        </w:rPr>
      </w:pPr>
      <w:r w:rsidRPr="00F15B94">
        <w:t xml:space="preserve">Chikwendu, N.J. (2005). Knowledge Attitude and Practice of Community Health Nurses Towards Delivery of Vitamin A Supplement in Nsukka Primary Health Care Zone. </w:t>
      </w:r>
      <w:r w:rsidRPr="00F15B94">
        <w:rPr>
          <w:i/>
        </w:rPr>
        <w:t xml:space="preserve">Nig. J. of Nutritional Sciences. </w:t>
      </w:r>
      <w:r w:rsidRPr="00F15B94">
        <w:t>26:71-75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rPr>
          <w:lang w:val="fr-FR"/>
        </w:rPr>
        <w:t xml:space="preserve">Chikwendu, N.J. (2003). </w:t>
      </w:r>
      <w:r w:rsidRPr="00F15B94">
        <w:t xml:space="preserve">The effects of germination on the chemical composition and microbial quality of </w:t>
      </w:r>
      <w:proofErr w:type="spellStart"/>
      <w:r w:rsidRPr="00F15B94">
        <w:t>groundbean</w:t>
      </w:r>
      <w:proofErr w:type="spellEnd"/>
      <w:r w:rsidRPr="00F15B94">
        <w:t xml:space="preserve"> (</w:t>
      </w:r>
      <w:proofErr w:type="spellStart"/>
      <w:r w:rsidRPr="00F15B94">
        <w:rPr>
          <w:i/>
          <w:iCs/>
        </w:rPr>
        <w:t>Kerstingiella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t xml:space="preserve">) flours. </w:t>
      </w:r>
      <w:r w:rsidRPr="00F15B94">
        <w:rPr>
          <w:i/>
        </w:rPr>
        <w:t xml:space="preserve">Nig. J. </w:t>
      </w:r>
      <w:proofErr w:type="spellStart"/>
      <w:r w:rsidRPr="00F15B94">
        <w:rPr>
          <w:i/>
        </w:rPr>
        <w:t>Nutr</w:t>
      </w:r>
      <w:proofErr w:type="spellEnd"/>
      <w:r w:rsidRPr="00F15B94">
        <w:rPr>
          <w:i/>
        </w:rPr>
        <w:t xml:space="preserve">. Sci. </w:t>
      </w:r>
      <w:r w:rsidRPr="00F15B94">
        <w:t>24: 17-22.</w:t>
      </w:r>
    </w:p>
    <w:p w:rsidR="00C056D3" w:rsidRPr="00F15B94" w:rsidRDefault="00C056D3" w:rsidP="00C056D3">
      <w:pPr>
        <w:tabs>
          <w:tab w:val="left" w:pos="840"/>
        </w:tabs>
        <w:ind w:left="720" w:hanging="720"/>
        <w:jc w:val="both"/>
      </w:pPr>
      <w:r w:rsidRPr="00F15B94">
        <w:t xml:space="preserve">Chikwendu, N.J. and I.C. </w:t>
      </w:r>
      <w:proofErr w:type="spellStart"/>
      <w:r w:rsidRPr="00F15B94">
        <w:t>Obizoba</w:t>
      </w:r>
      <w:proofErr w:type="spellEnd"/>
      <w:r w:rsidRPr="00F15B94">
        <w:t xml:space="preserve"> (2003). Nutritional evaluation of protein quality of </w:t>
      </w:r>
      <w:proofErr w:type="spellStart"/>
      <w:r w:rsidRPr="00F15B94">
        <w:t>groundbean</w:t>
      </w:r>
      <w:proofErr w:type="spellEnd"/>
      <w:r w:rsidRPr="00F15B94">
        <w:t xml:space="preserve"> (</w:t>
      </w:r>
      <w:proofErr w:type="spellStart"/>
      <w:r w:rsidRPr="00F15B94">
        <w:rPr>
          <w:i/>
          <w:iCs/>
        </w:rPr>
        <w:t>Kerstingiella</w:t>
      </w:r>
      <w:proofErr w:type="spellEnd"/>
      <w:r w:rsidRPr="00F15B94">
        <w:rPr>
          <w:i/>
          <w:iCs/>
        </w:rPr>
        <w:t xml:space="preserve"> </w:t>
      </w:r>
      <w:proofErr w:type="spellStart"/>
      <w:r w:rsidRPr="00F15B94">
        <w:rPr>
          <w:i/>
          <w:iCs/>
        </w:rPr>
        <w:t>geocarpa</w:t>
      </w:r>
      <w:proofErr w:type="spellEnd"/>
      <w:r w:rsidRPr="00F15B94">
        <w:t xml:space="preserve">) based diets. </w:t>
      </w:r>
      <w:r w:rsidRPr="00F15B94">
        <w:rPr>
          <w:i/>
        </w:rPr>
        <w:t xml:space="preserve">Nig. J. </w:t>
      </w:r>
      <w:proofErr w:type="spellStart"/>
      <w:r w:rsidRPr="00F15B94">
        <w:rPr>
          <w:i/>
        </w:rPr>
        <w:t>Nutr</w:t>
      </w:r>
      <w:proofErr w:type="spellEnd"/>
      <w:r w:rsidRPr="00F15B94">
        <w:rPr>
          <w:i/>
        </w:rPr>
        <w:t>. Sci.</w:t>
      </w:r>
      <w:r w:rsidRPr="00F15B94">
        <w:t xml:space="preserve"> 24: 64-68.</w:t>
      </w:r>
    </w:p>
    <w:p w:rsidR="00C056D3" w:rsidRPr="00581C9A" w:rsidRDefault="00C056D3" w:rsidP="00C056D3">
      <w:pPr>
        <w:tabs>
          <w:tab w:val="left" w:pos="840"/>
        </w:tabs>
        <w:ind w:left="720" w:hanging="720"/>
        <w:jc w:val="both"/>
      </w:pPr>
    </w:p>
    <w:p w:rsidR="00C056D3" w:rsidRDefault="00C056D3" w:rsidP="00C056D3">
      <w:pPr>
        <w:tabs>
          <w:tab w:val="left" w:pos="840"/>
        </w:tabs>
        <w:ind w:left="720" w:hanging="720"/>
        <w:jc w:val="both"/>
        <w:rPr>
          <w:b/>
        </w:rPr>
      </w:pPr>
      <w:r>
        <w:rPr>
          <w:b/>
        </w:rPr>
        <w:t>Proceedings</w:t>
      </w:r>
    </w:p>
    <w:p w:rsidR="00904947" w:rsidRDefault="00904947" w:rsidP="00C056D3">
      <w:pPr>
        <w:tabs>
          <w:tab w:val="left" w:pos="1200"/>
        </w:tabs>
        <w:ind w:left="630" w:hanging="630"/>
        <w:jc w:val="both"/>
        <w:rPr>
          <w:bCs/>
        </w:rPr>
      </w:pPr>
      <w:proofErr w:type="spellStart"/>
      <w:r>
        <w:rPr>
          <w:bCs/>
        </w:rPr>
        <w:t>Okeke</w:t>
      </w:r>
      <w:proofErr w:type="spellEnd"/>
      <w:r>
        <w:rPr>
          <w:bCs/>
        </w:rPr>
        <w:t xml:space="preserve">, P.N. and Chikwendu, J.N, (2015). Effects of varying fermentation periods on the </w:t>
      </w:r>
      <w:proofErr w:type="spellStart"/>
      <w:r>
        <w:rPr>
          <w:bCs/>
        </w:rPr>
        <w:t>ccemical</w:t>
      </w:r>
      <w:proofErr w:type="spellEnd"/>
      <w:r>
        <w:rPr>
          <w:bCs/>
        </w:rPr>
        <w:t xml:space="preserve"> composition of African yam bean (</w:t>
      </w:r>
      <w:proofErr w:type="spellStart"/>
      <w:r w:rsidRPr="00904947">
        <w:rPr>
          <w:bCs/>
          <w:i/>
        </w:rPr>
        <w:t>Sphenostylis</w:t>
      </w:r>
      <w:proofErr w:type="spellEnd"/>
      <w:r w:rsidRPr="00904947">
        <w:rPr>
          <w:bCs/>
          <w:i/>
        </w:rPr>
        <w:t xml:space="preserve"> </w:t>
      </w:r>
      <w:proofErr w:type="spellStart"/>
      <w:r w:rsidRPr="00904947">
        <w:rPr>
          <w:bCs/>
          <w:i/>
        </w:rPr>
        <w:t>stenocarpa</w:t>
      </w:r>
      <w:proofErr w:type="spellEnd"/>
      <w:r>
        <w:rPr>
          <w:bCs/>
        </w:rPr>
        <w:t xml:space="preserve">) and </w:t>
      </w:r>
      <w:proofErr w:type="spellStart"/>
      <w:r>
        <w:rPr>
          <w:bCs/>
        </w:rPr>
        <w:t>acha</w:t>
      </w:r>
      <w:proofErr w:type="spellEnd"/>
      <w:r>
        <w:rPr>
          <w:bCs/>
        </w:rPr>
        <w:t xml:space="preserve"> (</w:t>
      </w:r>
      <w:proofErr w:type="spellStart"/>
      <w:r w:rsidRPr="00904947">
        <w:rPr>
          <w:bCs/>
          <w:i/>
        </w:rPr>
        <w:t>Digitaria</w:t>
      </w:r>
      <w:proofErr w:type="spellEnd"/>
      <w:r w:rsidRPr="00904947">
        <w:rPr>
          <w:bCs/>
          <w:i/>
        </w:rPr>
        <w:t xml:space="preserve"> </w:t>
      </w:r>
      <w:proofErr w:type="spellStart"/>
      <w:r w:rsidRPr="00904947">
        <w:rPr>
          <w:bCs/>
          <w:i/>
        </w:rPr>
        <w:t>exilis</w:t>
      </w:r>
      <w:proofErr w:type="spellEnd"/>
      <w:r>
        <w:rPr>
          <w:bCs/>
        </w:rPr>
        <w:t>)</w:t>
      </w:r>
      <w:r w:rsidR="00541E4C">
        <w:rPr>
          <w:bCs/>
        </w:rPr>
        <w:t xml:space="preserve"> </w:t>
      </w:r>
      <w:r w:rsidR="001A459E">
        <w:rPr>
          <w:bCs/>
        </w:rPr>
        <w:t>flour and sensory properties of their products.</w:t>
      </w:r>
      <w:r w:rsidR="00541E4C">
        <w:rPr>
          <w:bCs/>
        </w:rPr>
        <w:t xml:space="preserve"> International </w:t>
      </w:r>
      <w:proofErr w:type="spellStart"/>
      <w:r w:rsidR="00541E4C">
        <w:rPr>
          <w:bCs/>
        </w:rPr>
        <w:t>Scholarlyand</w:t>
      </w:r>
      <w:proofErr w:type="spellEnd"/>
      <w:r w:rsidR="00541E4C">
        <w:rPr>
          <w:bCs/>
        </w:rPr>
        <w:t xml:space="preserve"> Scientific Research and Innovation</w:t>
      </w:r>
      <w:r w:rsidR="00EA0437">
        <w:rPr>
          <w:bCs/>
        </w:rPr>
        <w:t xml:space="preserve">, </w:t>
      </w:r>
      <w:r w:rsidR="00541E4C">
        <w:rPr>
          <w:bCs/>
        </w:rPr>
        <w:t>Boston</w:t>
      </w:r>
      <w:r w:rsidR="00EA0437">
        <w:rPr>
          <w:bCs/>
        </w:rPr>
        <w:t xml:space="preserve"> </w:t>
      </w:r>
      <w:r w:rsidR="00541E4C">
        <w:rPr>
          <w:bCs/>
        </w:rPr>
        <w:t>April</w:t>
      </w:r>
      <w:r w:rsidR="00EA0437">
        <w:rPr>
          <w:bCs/>
        </w:rPr>
        <w:t xml:space="preserve"> 20-21,</w:t>
      </w:r>
      <w:r w:rsidR="00541E4C">
        <w:rPr>
          <w:bCs/>
        </w:rPr>
        <w:t xml:space="preserve"> 2015</w:t>
      </w:r>
      <w:r w:rsidR="00587B6B">
        <w:rPr>
          <w:bCs/>
        </w:rPr>
        <w:t xml:space="preserve"> 17(4) Part III. www.</w:t>
      </w:r>
      <w:r w:rsidR="007B39FE">
        <w:rPr>
          <w:bCs/>
        </w:rPr>
        <w:t>S</w:t>
      </w:r>
      <w:bookmarkStart w:id="0" w:name="_GoBack"/>
      <w:bookmarkEnd w:id="0"/>
      <w:r w:rsidR="00587B6B">
        <w:rPr>
          <w:bCs/>
        </w:rPr>
        <w:t>w</w:t>
      </w:r>
      <w:r w:rsidR="00541E4C">
        <w:rPr>
          <w:bCs/>
        </w:rPr>
        <w:t>aswt.org</w:t>
      </w:r>
    </w:p>
    <w:p w:rsidR="00904947" w:rsidRDefault="00904947" w:rsidP="00C056D3">
      <w:pPr>
        <w:tabs>
          <w:tab w:val="left" w:pos="1200"/>
        </w:tabs>
        <w:ind w:left="630" w:hanging="630"/>
        <w:jc w:val="both"/>
        <w:rPr>
          <w:bCs/>
        </w:rPr>
      </w:pPr>
    </w:p>
    <w:p w:rsidR="00C056D3" w:rsidRPr="00581C9A" w:rsidRDefault="00C056D3" w:rsidP="00C056D3">
      <w:pPr>
        <w:tabs>
          <w:tab w:val="left" w:pos="1200"/>
        </w:tabs>
        <w:ind w:left="630" w:hanging="630"/>
        <w:jc w:val="both"/>
        <w:rPr>
          <w:bCs/>
        </w:rPr>
      </w:pPr>
      <w:r w:rsidRPr="00581C9A">
        <w:rPr>
          <w:bCs/>
        </w:rPr>
        <w:t>Chikwendu, J.N.</w:t>
      </w:r>
      <w:r>
        <w:rPr>
          <w:bCs/>
        </w:rPr>
        <w:t xml:space="preserve"> </w:t>
      </w:r>
      <w:r w:rsidRPr="00581C9A">
        <w:rPr>
          <w:bCs/>
        </w:rPr>
        <w:t>(2011) efficacy of unripe pawpaw</w:t>
      </w:r>
      <w:r>
        <w:rPr>
          <w:bCs/>
        </w:rPr>
        <w:t xml:space="preserve"> </w:t>
      </w:r>
      <w:r w:rsidRPr="00581C9A">
        <w:rPr>
          <w:bCs/>
        </w:rPr>
        <w:t>(</w:t>
      </w:r>
      <w:proofErr w:type="spellStart"/>
      <w:r w:rsidRPr="00581C9A">
        <w:rPr>
          <w:bCs/>
        </w:rPr>
        <w:t>C</w:t>
      </w:r>
      <w:r w:rsidRPr="00581C9A">
        <w:rPr>
          <w:bCs/>
          <w:i/>
        </w:rPr>
        <w:t>arica</w:t>
      </w:r>
      <w:proofErr w:type="spellEnd"/>
      <w:r w:rsidRPr="00581C9A">
        <w:rPr>
          <w:bCs/>
          <w:i/>
        </w:rPr>
        <w:t xml:space="preserve"> papaya</w:t>
      </w:r>
      <w:r w:rsidRPr="00581C9A">
        <w:rPr>
          <w:bCs/>
        </w:rPr>
        <w:t>) ju</w:t>
      </w:r>
      <w:r>
        <w:rPr>
          <w:bCs/>
        </w:rPr>
        <w:t xml:space="preserve">ice in raising the </w:t>
      </w:r>
      <w:r>
        <w:rPr>
          <w:bCs/>
        </w:rPr>
        <w:lastRenderedPageBreak/>
        <w:t xml:space="preserve">haemoglobin </w:t>
      </w:r>
      <w:r w:rsidRPr="00581C9A">
        <w:rPr>
          <w:bCs/>
        </w:rPr>
        <w:t>anaemic rats. Proceedings of 2</w:t>
      </w:r>
      <w:r w:rsidRPr="00581C9A">
        <w:rPr>
          <w:bCs/>
          <w:vertAlign w:val="superscript"/>
        </w:rPr>
        <w:t>nd</w:t>
      </w:r>
      <w:r w:rsidRPr="00581C9A">
        <w:rPr>
          <w:bCs/>
        </w:rPr>
        <w:t xml:space="preserve"> Federation of African Nutrition Societies Congress, FANUS, 2011.</w:t>
      </w:r>
    </w:p>
    <w:p w:rsidR="00C056D3" w:rsidRPr="00581C9A" w:rsidRDefault="00C056D3" w:rsidP="00C056D3">
      <w:pPr>
        <w:ind w:left="630" w:hanging="630"/>
        <w:jc w:val="both"/>
      </w:pPr>
      <w:r w:rsidRPr="00581C9A">
        <w:t xml:space="preserve">Chikwendu, J.N. and </w:t>
      </w:r>
      <w:proofErr w:type="spellStart"/>
      <w:r w:rsidRPr="00581C9A">
        <w:t>Obiakor</w:t>
      </w:r>
      <w:proofErr w:type="spellEnd"/>
      <w:r w:rsidRPr="00581C9A">
        <w:t xml:space="preserve">, P.N. (2010). Knowledge attitude and practice of complementary feeding among mothers in Port-Harcourt urban and </w:t>
      </w:r>
      <w:proofErr w:type="spellStart"/>
      <w:r w:rsidRPr="00581C9A">
        <w:t>Okrika</w:t>
      </w:r>
      <w:proofErr w:type="spellEnd"/>
      <w:r w:rsidRPr="00581C9A">
        <w:t xml:space="preserve"> rural in Rivers State, Nigeria. Proceedings of International Conference on Research and Development, Vol. 3(39) 76-85. </w:t>
      </w:r>
    </w:p>
    <w:p w:rsidR="00EA0437" w:rsidRDefault="00EA0437" w:rsidP="00C056D3">
      <w:pPr>
        <w:tabs>
          <w:tab w:val="left" w:pos="840"/>
        </w:tabs>
        <w:ind w:left="720" w:hanging="720"/>
        <w:jc w:val="both"/>
      </w:pPr>
    </w:p>
    <w:p w:rsidR="00C056D3" w:rsidRDefault="00C056D3" w:rsidP="00C056D3">
      <w:pPr>
        <w:tabs>
          <w:tab w:val="left" w:pos="840"/>
        </w:tabs>
        <w:ind w:left="720" w:hanging="720"/>
        <w:jc w:val="both"/>
      </w:pPr>
      <w:r w:rsidRPr="00581C9A">
        <w:t xml:space="preserve">Chikwendu, J.N. (2010). Chemical composition of </w:t>
      </w:r>
      <w:proofErr w:type="spellStart"/>
      <w:r w:rsidRPr="00581C9A">
        <w:t>moi-moi</w:t>
      </w:r>
      <w:proofErr w:type="spellEnd"/>
      <w:r w:rsidRPr="00581C9A">
        <w:t xml:space="preserve"> (steamed </w:t>
      </w:r>
      <w:proofErr w:type="spellStart"/>
      <w:r w:rsidRPr="00581C9A">
        <w:t>groundbean</w:t>
      </w:r>
      <w:proofErr w:type="spellEnd"/>
      <w:r w:rsidRPr="00581C9A">
        <w:t xml:space="preserve"> paste) produced from processed </w:t>
      </w:r>
      <w:proofErr w:type="spellStart"/>
      <w:r w:rsidRPr="00581C9A">
        <w:t>groundbean</w:t>
      </w:r>
      <w:proofErr w:type="spellEnd"/>
      <w:r w:rsidRPr="00581C9A">
        <w:t xml:space="preserve"> (</w:t>
      </w:r>
      <w:proofErr w:type="spellStart"/>
      <w:r w:rsidRPr="00581C9A">
        <w:rPr>
          <w:i/>
        </w:rPr>
        <w:t>Kerstingiella</w:t>
      </w:r>
      <w:proofErr w:type="spellEnd"/>
      <w:r w:rsidRPr="00581C9A">
        <w:rPr>
          <w:i/>
        </w:rPr>
        <w:t xml:space="preserve"> </w:t>
      </w:r>
      <w:proofErr w:type="spellStart"/>
      <w:r w:rsidRPr="00581C9A">
        <w:rPr>
          <w:i/>
        </w:rPr>
        <w:t>geocarpa</w:t>
      </w:r>
      <w:proofErr w:type="spellEnd"/>
      <w:r w:rsidRPr="00581C9A">
        <w:t>) and maize (</w:t>
      </w:r>
      <w:proofErr w:type="spellStart"/>
      <w:r w:rsidRPr="00581C9A">
        <w:rPr>
          <w:i/>
        </w:rPr>
        <w:t>Zea</w:t>
      </w:r>
      <w:proofErr w:type="spellEnd"/>
      <w:r w:rsidRPr="00581C9A">
        <w:rPr>
          <w:i/>
        </w:rPr>
        <w:t xml:space="preserve"> mays</w:t>
      </w:r>
      <w:r w:rsidRPr="00581C9A">
        <w:t>) blends. Proceedings of International Conference on Research and Development, Vol. 3 (38): 85-91.</w:t>
      </w:r>
    </w:p>
    <w:p w:rsidR="00EA0437" w:rsidRDefault="00EA0437" w:rsidP="00C056D3">
      <w:pPr>
        <w:ind w:left="630" w:hanging="630"/>
        <w:jc w:val="both"/>
      </w:pPr>
    </w:p>
    <w:p w:rsidR="00C056D3" w:rsidRPr="00F72915" w:rsidRDefault="00C056D3" w:rsidP="00C056D3">
      <w:pPr>
        <w:ind w:left="630" w:hanging="630"/>
        <w:jc w:val="both"/>
      </w:pPr>
      <w:r w:rsidRPr="00581C9A">
        <w:t xml:space="preserve">Chikwendu, N.J. and </w:t>
      </w:r>
      <w:proofErr w:type="spellStart"/>
      <w:r w:rsidRPr="00581C9A">
        <w:t>Akoh</w:t>
      </w:r>
      <w:proofErr w:type="spellEnd"/>
      <w:r w:rsidRPr="00581C9A">
        <w:t>, O.M. (2008). Nutrient composition and sensory properties of modified Obo-</w:t>
      </w:r>
      <w:proofErr w:type="spellStart"/>
      <w:r w:rsidRPr="00581C9A">
        <w:t>ewa</w:t>
      </w:r>
      <w:proofErr w:type="spellEnd"/>
      <w:r w:rsidRPr="00581C9A">
        <w:t xml:space="preserve"> soup. Nutrition Society of Nigeria Conference Proceedings 2008.</w:t>
      </w:r>
    </w:p>
    <w:p w:rsidR="00EA0437" w:rsidRDefault="00EA0437" w:rsidP="00C056D3">
      <w:pPr>
        <w:tabs>
          <w:tab w:val="left" w:pos="840"/>
        </w:tabs>
        <w:ind w:left="720" w:hanging="720"/>
        <w:jc w:val="both"/>
      </w:pPr>
    </w:p>
    <w:p w:rsidR="00C056D3" w:rsidRDefault="00C056D3" w:rsidP="00C056D3">
      <w:pPr>
        <w:tabs>
          <w:tab w:val="left" w:pos="840"/>
        </w:tabs>
        <w:ind w:left="720" w:hanging="720"/>
        <w:jc w:val="both"/>
      </w:pPr>
      <w:r w:rsidRPr="00581C9A">
        <w:t xml:space="preserve">Chikwendu, N.J. and I.C. </w:t>
      </w:r>
      <w:proofErr w:type="spellStart"/>
      <w:r w:rsidRPr="00581C9A">
        <w:t>Obizoba</w:t>
      </w:r>
      <w:proofErr w:type="spellEnd"/>
      <w:r w:rsidRPr="00581C9A">
        <w:t xml:space="preserve"> (2003). Chemical, </w:t>
      </w:r>
      <w:proofErr w:type="spellStart"/>
      <w:r w:rsidRPr="00581C9A">
        <w:t>microflora</w:t>
      </w:r>
      <w:proofErr w:type="spellEnd"/>
      <w:r w:rsidRPr="00581C9A">
        <w:t xml:space="preserve"> and sensory evaluation of porridge based on processed and unprocessed </w:t>
      </w:r>
      <w:proofErr w:type="spellStart"/>
      <w:r w:rsidRPr="00581C9A">
        <w:t>groundbean</w:t>
      </w:r>
      <w:proofErr w:type="spellEnd"/>
      <w:r w:rsidRPr="00581C9A">
        <w:t xml:space="preserve"> </w:t>
      </w:r>
      <w:r w:rsidRPr="00581C9A">
        <w:rPr>
          <w:i/>
          <w:iCs/>
        </w:rPr>
        <w:t>(</w:t>
      </w:r>
      <w:proofErr w:type="spellStart"/>
      <w:r w:rsidRPr="00581C9A">
        <w:rPr>
          <w:i/>
          <w:iCs/>
        </w:rPr>
        <w:t>Kerstingiella</w:t>
      </w:r>
      <w:proofErr w:type="spellEnd"/>
      <w:r w:rsidRPr="00581C9A">
        <w:rPr>
          <w:i/>
          <w:iCs/>
        </w:rPr>
        <w:t xml:space="preserve"> </w:t>
      </w:r>
      <w:proofErr w:type="spellStart"/>
      <w:r w:rsidRPr="00581C9A">
        <w:rPr>
          <w:i/>
          <w:iCs/>
        </w:rPr>
        <w:t>geocarpa</w:t>
      </w:r>
      <w:proofErr w:type="spellEnd"/>
      <w:r w:rsidRPr="00581C9A">
        <w:rPr>
          <w:i/>
          <w:iCs/>
        </w:rPr>
        <w:t>)</w:t>
      </w:r>
      <w:r w:rsidRPr="00581C9A">
        <w:t xml:space="preserve"> and maize </w:t>
      </w:r>
      <w:r w:rsidRPr="00581C9A">
        <w:rPr>
          <w:i/>
          <w:iCs/>
        </w:rPr>
        <w:t>(</w:t>
      </w:r>
      <w:proofErr w:type="spellStart"/>
      <w:r w:rsidRPr="00581C9A">
        <w:rPr>
          <w:i/>
          <w:iCs/>
        </w:rPr>
        <w:t>Zea</w:t>
      </w:r>
      <w:proofErr w:type="spellEnd"/>
      <w:r w:rsidRPr="00581C9A">
        <w:rPr>
          <w:i/>
          <w:iCs/>
        </w:rPr>
        <w:t xml:space="preserve"> mays</w:t>
      </w:r>
      <w:r w:rsidRPr="00581C9A">
        <w:t xml:space="preserve">) flours and blends. Nutrition Society of Nigeria Conference Proceeding 2003. </w:t>
      </w:r>
    </w:p>
    <w:p w:rsidR="00C056D3" w:rsidRPr="00F41867" w:rsidRDefault="00C056D3" w:rsidP="00C056D3"/>
    <w:p w:rsidR="00C056D3" w:rsidRDefault="00C056D3" w:rsidP="00C056D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723B5">
        <w:rPr>
          <w:b/>
        </w:rPr>
        <w:t xml:space="preserve">  </w:t>
      </w:r>
      <w:r w:rsidRPr="00581C9A">
        <w:rPr>
          <w:rFonts w:ascii="Times New Roman" w:hAnsi="Times New Roman"/>
          <w:b/>
          <w:sz w:val="24"/>
          <w:szCs w:val="24"/>
        </w:rPr>
        <w:t>Presentations</w:t>
      </w:r>
      <w:r w:rsidRPr="00581C9A">
        <w:rPr>
          <w:rFonts w:ascii="Times New Roman" w:hAnsi="Times New Roman"/>
          <w:sz w:val="24"/>
          <w:szCs w:val="24"/>
        </w:rPr>
        <w:t>:</w:t>
      </w:r>
    </w:p>
    <w:p w:rsidR="00C056D3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11D41">
        <w:rPr>
          <w:rFonts w:ascii="Times New Roman" w:hAnsi="Times New Roman"/>
          <w:sz w:val="24"/>
          <w:szCs w:val="24"/>
        </w:rPr>
        <w:t xml:space="preserve">Chikwendu, J.N. and </w:t>
      </w:r>
      <w:proofErr w:type="spellStart"/>
      <w:r w:rsidRPr="00711D41">
        <w:rPr>
          <w:rFonts w:ascii="Times New Roman" w:hAnsi="Times New Roman"/>
          <w:sz w:val="24"/>
          <w:szCs w:val="24"/>
        </w:rPr>
        <w:t>Ugwuanyi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O. (2012).</w:t>
      </w:r>
      <w:r>
        <w:rPr>
          <w:rFonts w:ascii="Times New Roman" w:hAnsi="Times New Roman"/>
          <w:sz w:val="24"/>
          <w:szCs w:val="24"/>
        </w:rPr>
        <w:t xml:space="preserve"> Effect of preservative on the nutrient, phytochemical content and organoleptic attributes of mature unripe </w:t>
      </w:r>
      <w:proofErr w:type="spellStart"/>
      <w:r>
        <w:rPr>
          <w:rFonts w:ascii="Times New Roman" w:hAnsi="Times New Roman"/>
          <w:i/>
          <w:sz w:val="24"/>
          <w:szCs w:val="24"/>
        </w:rPr>
        <w:t>Carica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11D41">
        <w:rPr>
          <w:rFonts w:ascii="Times New Roman" w:hAnsi="Times New Roman"/>
          <w:i/>
          <w:sz w:val="24"/>
          <w:szCs w:val="24"/>
        </w:rPr>
        <w:t>papaya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fruit juice. A paper presented at </w:t>
      </w:r>
      <w:r w:rsidRPr="00711D41">
        <w:rPr>
          <w:rFonts w:ascii="Times New Roman" w:hAnsi="Times New Roman"/>
          <w:sz w:val="24"/>
          <w:szCs w:val="24"/>
        </w:rPr>
        <w:t>42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Annual Conference/Scientific meeting of the Nutrition Society of Nigeria held </w:t>
      </w:r>
      <w:proofErr w:type="spellStart"/>
      <w:r w:rsidRPr="00711D41">
        <w:rPr>
          <w:rFonts w:ascii="Times New Roman" w:hAnsi="Times New Roman"/>
          <w:sz w:val="24"/>
          <w:szCs w:val="24"/>
        </w:rPr>
        <w:t>Nelrose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711D41">
        <w:rPr>
          <w:rFonts w:ascii="Times New Roman" w:hAnsi="Times New Roman"/>
          <w:sz w:val="24"/>
          <w:szCs w:val="24"/>
        </w:rPr>
        <w:t>Asaba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11D41">
        <w:rPr>
          <w:rFonts w:ascii="Times New Roman" w:hAnsi="Times New Roman"/>
          <w:sz w:val="24"/>
          <w:szCs w:val="24"/>
        </w:rPr>
        <w:t>Delta</w:t>
      </w:r>
      <w:proofErr w:type="gramEnd"/>
      <w:r w:rsidRPr="00711D41">
        <w:rPr>
          <w:rFonts w:ascii="Times New Roman" w:hAnsi="Times New Roman"/>
          <w:sz w:val="24"/>
          <w:szCs w:val="24"/>
        </w:rPr>
        <w:t xml:space="preserve"> State. 18</w:t>
      </w:r>
      <w:r w:rsidRPr="00711D41">
        <w:rPr>
          <w:rFonts w:ascii="Times New Roman" w:hAnsi="Times New Roman"/>
          <w:sz w:val="24"/>
          <w:szCs w:val="24"/>
          <w:vertAlign w:val="superscript"/>
        </w:rPr>
        <w:t>th</w:t>
      </w:r>
      <w:r w:rsidRPr="00711D41">
        <w:rPr>
          <w:rFonts w:ascii="Times New Roman" w:hAnsi="Times New Roman"/>
          <w:sz w:val="24"/>
          <w:szCs w:val="24"/>
        </w:rPr>
        <w:t xml:space="preserve"> -22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September, 2012.</w:t>
      </w:r>
    </w:p>
    <w:p w:rsidR="00C056D3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</w:p>
    <w:p w:rsidR="00C056D3" w:rsidRPr="00711D41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</w:p>
    <w:p w:rsidR="00C056D3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11D41">
        <w:rPr>
          <w:rFonts w:ascii="Times New Roman" w:hAnsi="Times New Roman"/>
          <w:sz w:val="24"/>
          <w:szCs w:val="24"/>
        </w:rPr>
        <w:t xml:space="preserve">Chikwendu, J.N. and </w:t>
      </w:r>
      <w:proofErr w:type="spellStart"/>
      <w:r w:rsidRPr="00711D41">
        <w:rPr>
          <w:rFonts w:ascii="Times New Roman" w:hAnsi="Times New Roman"/>
          <w:sz w:val="24"/>
          <w:szCs w:val="24"/>
        </w:rPr>
        <w:t>Ugwuanyi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O. (2012).</w:t>
      </w:r>
      <w:r>
        <w:rPr>
          <w:rFonts w:ascii="Times New Roman" w:hAnsi="Times New Roman"/>
          <w:sz w:val="24"/>
          <w:szCs w:val="24"/>
        </w:rPr>
        <w:t xml:space="preserve">Evaluation of the nutrient, phytochemical content and organoleptic attributes of mature unripe pawpaw at varying storage periods. A paper presented at </w:t>
      </w:r>
      <w:r w:rsidRPr="00711D41">
        <w:rPr>
          <w:rFonts w:ascii="Times New Roman" w:hAnsi="Times New Roman"/>
          <w:sz w:val="24"/>
          <w:szCs w:val="24"/>
        </w:rPr>
        <w:t>42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Annual Conference/Scientific meeting of the Nutrition Society of Nigeria held </w:t>
      </w:r>
      <w:proofErr w:type="spellStart"/>
      <w:r w:rsidRPr="00711D41">
        <w:rPr>
          <w:rFonts w:ascii="Times New Roman" w:hAnsi="Times New Roman"/>
          <w:sz w:val="24"/>
          <w:szCs w:val="24"/>
        </w:rPr>
        <w:t>Nelrose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Hotel, </w:t>
      </w:r>
      <w:proofErr w:type="spellStart"/>
      <w:r w:rsidRPr="00711D41">
        <w:rPr>
          <w:rFonts w:ascii="Times New Roman" w:hAnsi="Times New Roman"/>
          <w:sz w:val="24"/>
          <w:szCs w:val="24"/>
        </w:rPr>
        <w:t>Asaba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11D41">
        <w:rPr>
          <w:rFonts w:ascii="Times New Roman" w:hAnsi="Times New Roman"/>
          <w:sz w:val="24"/>
          <w:szCs w:val="24"/>
        </w:rPr>
        <w:t>Delta</w:t>
      </w:r>
      <w:proofErr w:type="gramEnd"/>
      <w:r w:rsidRPr="00711D41">
        <w:rPr>
          <w:rFonts w:ascii="Times New Roman" w:hAnsi="Times New Roman"/>
          <w:sz w:val="24"/>
          <w:szCs w:val="24"/>
        </w:rPr>
        <w:t xml:space="preserve"> State. 18</w:t>
      </w:r>
      <w:r w:rsidRPr="00711D41">
        <w:rPr>
          <w:rFonts w:ascii="Times New Roman" w:hAnsi="Times New Roman"/>
          <w:sz w:val="24"/>
          <w:szCs w:val="24"/>
          <w:vertAlign w:val="superscript"/>
        </w:rPr>
        <w:t>th</w:t>
      </w:r>
      <w:r w:rsidRPr="00711D41">
        <w:rPr>
          <w:rFonts w:ascii="Times New Roman" w:hAnsi="Times New Roman"/>
          <w:sz w:val="24"/>
          <w:szCs w:val="24"/>
        </w:rPr>
        <w:t xml:space="preserve"> -22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September, 2012.</w:t>
      </w:r>
    </w:p>
    <w:p w:rsidR="00C056D3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</w:p>
    <w:p w:rsidR="00C056D3" w:rsidRDefault="00C056D3" w:rsidP="00C056D3">
      <w:pPr>
        <w:pStyle w:val="ListParagraph"/>
        <w:tabs>
          <w:tab w:val="left" w:pos="84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711D41">
        <w:rPr>
          <w:rFonts w:ascii="Times New Roman" w:hAnsi="Times New Roman"/>
          <w:sz w:val="24"/>
          <w:szCs w:val="24"/>
        </w:rPr>
        <w:t xml:space="preserve">Chikwendu, J.N and </w:t>
      </w:r>
      <w:proofErr w:type="spellStart"/>
      <w:r w:rsidRPr="00711D41">
        <w:rPr>
          <w:rFonts w:ascii="Times New Roman" w:hAnsi="Times New Roman"/>
          <w:sz w:val="24"/>
          <w:szCs w:val="24"/>
        </w:rPr>
        <w:t>Odigbo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, G.O. (2011). Determination of chemical constituents of </w:t>
      </w:r>
      <w:proofErr w:type="spellStart"/>
      <w:r w:rsidRPr="00711D41">
        <w:rPr>
          <w:rFonts w:ascii="Times New Roman" w:hAnsi="Times New Roman"/>
          <w:i/>
          <w:sz w:val="24"/>
          <w:szCs w:val="24"/>
        </w:rPr>
        <w:t>Cucumis</w:t>
      </w:r>
      <w:proofErr w:type="spellEnd"/>
      <w:r w:rsidRPr="00711D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D41">
        <w:rPr>
          <w:rFonts w:ascii="Times New Roman" w:hAnsi="Times New Roman"/>
          <w:i/>
          <w:sz w:val="24"/>
          <w:szCs w:val="24"/>
        </w:rPr>
        <w:t>metulferus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fruit. Paper presented at 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Federation of African Nutrition Societies Congress FANUS 2011 held at International Conference Centre, Abuja</w:t>
      </w:r>
      <w:proofErr w:type="gramStart"/>
      <w:r w:rsidRPr="00711D41">
        <w:rPr>
          <w:rFonts w:ascii="Times New Roman" w:hAnsi="Times New Roman"/>
          <w:sz w:val="24"/>
          <w:szCs w:val="24"/>
        </w:rPr>
        <w:t>,Nigeria.11</w:t>
      </w:r>
      <w:proofErr w:type="gramEnd"/>
      <w:r w:rsidRPr="00711D41">
        <w:rPr>
          <w:rFonts w:ascii="Times New Roman" w:hAnsi="Times New Roman"/>
          <w:sz w:val="24"/>
          <w:szCs w:val="24"/>
        </w:rPr>
        <w:t>-15 September,2011.</w:t>
      </w:r>
    </w:p>
    <w:p w:rsidR="00C056D3" w:rsidRDefault="00C056D3" w:rsidP="00C056D3">
      <w:pPr>
        <w:pStyle w:val="ListParagraph"/>
        <w:tabs>
          <w:tab w:val="left" w:pos="1200"/>
        </w:tabs>
        <w:spacing w:after="24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C056D3" w:rsidRPr="00F72915" w:rsidRDefault="00C056D3" w:rsidP="00C056D3">
      <w:pPr>
        <w:pStyle w:val="ListParagraph"/>
        <w:tabs>
          <w:tab w:val="left" w:pos="1200"/>
        </w:tabs>
        <w:spacing w:after="24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11D41">
        <w:rPr>
          <w:rFonts w:ascii="Times New Roman" w:hAnsi="Times New Roman"/>
          <w:sz w:val="24"/>
          <w:szCs w:val="24"/>
        </w:rPr>
        <w:t>Chikwendu J.N</w:t>
      </w:r>
      <w:proofErr w:type="gramStart"/>
      <w:r w:rsidRPr="00711D41">
        <w:rPr>
          <w:rFonts w:ascii="Times New Roman" w:hAnsi="Times New Roman"/>
          <w:sz w:val="24"/>
          <w:szCs w:val="24"/>
        </w:rPr>
        <w:t>.(</w:t>
      </w:r>
      <w:proofErr w:type="gramEnd"/>
      <w:r w:rsidRPr="00711D41">
        <w:rPr>
          <w:rFonts w:ascii="Times New Roman" w:hAnsi="Times New Roman"/>
          <w:sz w:val="24"/>
          <w:szCs w:val="24"/>
        </w:rPr>
        <w:t>2011). Efficacy of unripe mature pawpaw (</w:t>
      </w:r>
      <w:proofErr w:type="spellStart"/>
      <w:r w:rsidRPr="00711D41">
        <w:rPr>
          <w:rFonts w:ascii="Times New Roman" w:hAnsi="Times New Roman"/>
          <w:sz w:val="24"/>
          <w:szCs w:val="24"/>
        </w:rPr>
        <w:t>Carica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papaya) juice in raising the </w:t>
      </w:r>
      <w:proofErr w:type="spellStart"/>
      <w:r w:rsidRPr="00711D41">
        <w:rPr>
          <w:rFonts w:ascii="Times New Roman" w:hAnsi="Times New Roman"/>
          <w:sz w:val="24"/>
          <w:szCs w:val="24"/>
        </w:rPr>
        <w:t>haemogobin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11D41">
        <w:rPr>
          <w:rFonts w:ascii="Times New Roman" w:hAnsi="Times New Roman"/>
          <w:sz w:val="24"/>
          <w:szCs w:val="24"/>
        </w:rPr>
        <w:t>anaemic</w:t>
      </w:r>
      <w:proofErr w:type="spellEnd"/>
      <w:r w:rsidRPr="00711D41">
        <w:rPr>
          <w:rFonts w:ascii="Times New Roman" w:hAnsi="Times New Roman"/>
          <w:sz w:val="24"/>
          <w:szCs w:val="24"/>
        </w:rPr>
        <w:t xml:space="preserve"> rats. Paper presented at 2</w:t>
      </w:r>
      <w:r w:rsidRPr="00711D41">
        <w:rPr>
          <w:rFonts w:ascii="Times New Roman" w:hAnsi="Times New Roman"/>
          <w:sz w:val="24"/>
          <w:szCs w:val="24"/>
          <w:vertAlign w:val="superscript"/>
        </w:rPr>
        <w:t>nd</w:t>
      </w:r>
      <w:r w:rsidRPr="00711D41">
        <w:rPr>
          <w:rFonts w:ascii="Times New Roman" w:hAnsi="Times New Roman"/>
          <w:sz w:val="24"/>
          <w:szCs w:val="24"/>
        </w:rPr>
        <w:t xml:space="preserve"> Federation of African Nutrition Societies Congress FANUS 2011 held at International Conference Centre, Abuja</w:t>
      </w:r>
      <w:proofErr w:type="gramStart"/>
      <w:r w:rsidRPr="00711D41">
        <w:rPr>
          <w:rFonts w:ascii="Times New Roman" w:hAnsi="Times New Roman"/>
          <w:sz w:val="24"/>
          <w:szCs w:val="24"/>
        </w:rPr>
        <w:t>,Nigeria.11</w:t>
      </w:r>
      <w:proofErr w:type="gramEnd"/>
      <w:r w:rsidRPr="00711D41">
        <w:rPr>
          <w:rFonts w:ascii="Times New Roman" w:hAnsi="Times New Roman"/>
          <w:sz w:val="24"/>
          <w:szCs w:val="24"/>
        </w:rPr>
        <w:t>-15 September,2011.</w:t>
      </w:r>
    </w:p>
    <w:p w:rsidR="00C056D3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J.N. (2010). Chemical composition of </w:t>
      </w:r>
      <w:proofErr w:type="spellStart"/>
      <w:r w:rsidRPr="000A5A84">
        <w:t>moi-moi</w:t>
      </w:r>
      <w:proofErr w:type="spellEnd"/>
      <w:r w:rsidRPr="000A5A84">
        <w:t xml:space="preserve"> (steamed </w:t>
      </w:r>
      <w:proofErr w:type="spellStart"/>
      <w:r w:rsidRPr="000A5A84">
        <w:t>groundbean</w:t>
      </w:r>
      <w:proofErr w:type="spellEnd"/>
      <w:r w:rsidRPr="000A5A84">
        <w:t xml:space="preserve"> paste) produced from processed </w:t>
      </w:r>
      <w:proofErr w:type="spellStart"/>
      <w:r w:rsidRPr="000A5A84">
        <w:t>groundbean</w:t>
      </w:r>
      <w:proofErr w:type="spellEnd"/>
      <w:r w:rsidRPr="000A5A84">
        <w:t xml:space="preserve"> (</w:t>
      </w:r>
      <w:proofErr w:type="spellStart"/>
      <w:r w:rsidRPr="000A5A84">
        <w:rPr>
          <w:i/>
        </w:rPr>
        <w:t>Kerstingiella</w:t>
      </w:r>
      <w:proofErr w:type="spellEnd"/>
      <w:r w:rsidRPr="000A5A84">
        <w:rPr>
          <w:i/>
        </w:rPr>
        <w:t xml:space="preserve"> </w:t>
      </w:r>
      <w:proofErr w:type="spellStart"/>
      <w:r w:rsidRPr="000A5A84">
        <w:rPr>
          <w:i/>
        </w:rPr>
        <w:t>geocarpa</w:t>
      </w:r>
      <w:proofErr w:type="spellEnd"/>
      <w:r w:rsidRPr="000A5A84">
        <w:t>) and maize (</w:t>
      </w:r>
      <w:proofErr w:type="spellStart"/>
      <w:r w:rsidRPr="000A5A84">
        <w:rPr>
          <w:i/>
        </w:rPr>
        <w:t>Zea</w:t>
      </w:r>
      <w:proofErr w:type="spellEnd"/>
      <w:r w:rsidRPr="000A5A84">
        <w:rPr>
          <w:i/>
        </w:rPr>
        <w:t xml:space="preserve"> mays</w:t>
      </w:r>
      <w:r w:rsidRPr="000A5A84">
        <w:t>) blends. Paper presented at International Conference on Research and Development held on 23</w:t>
      </w:r>
      <w:r w:rsidRPr="000A5A84">
        <w:rPr>
          <w:vertAlign w:val="superscript"/>
        </w:rPr>
        <w:t>rd</w:t>
      </w:r>
      <w:r w:rsidRPr="000A5A84">
        <w:t xml:space="preserve"> – 26</w:t>
      </w:r>
      <w:r w:rsidRPr="000A5A84">
        <w:rPr>
          <w:vertAlign w:val="superscript"/>
        </w:rPr>
        <w:t>th</w:t>
      </w:r>
      <w:r w:rsidRPr="000A5A84">
        <w:t xml:space="preserve"> November at </w:t>
      </w:r>
      <w:proofErr w:type="spellStart"/>
      <w:r w:rsidRPr="000A5A84">
        <w:t>Miklin</w:t>
      </w:r>
      <w:proofErr w:type="spellEnd"/>
      <w:r w:rsidRPr="000A5A84">
        <w:t xml:space="preserve"> Hotel Conference Hall East Lagoon, Accra, Ghana.</w:t>
      </w:r>
    </w:p>
    <w:p w:rsidR="00C056D3" w:rsidRPr="00F72915" w:rsidRDefault="00C056D3" w:rsidP="00C056D3">
      <w:pPr>
        <w:spacing w:after="240"/>
        <w:ind w:left="720" w:hanging="720"/>
        <w:jc w:val="both"/>
      </w:pPr>
      <w:r w:rsidRPr="000A5A84">
        <w:lastRenderedPageBreak/>
        <w:t xml:space="preserve">Chikwendu, J.N. and </w:t>
      </w:r>
      <w:proofErr w:type="spellStart"/>
      <w:r w:rsidRPr="000A5A84">
        <w:t>Obiakor</w:t>
      </w:r>
      <w:proofErr w:type="spellEnd"/>
      <w:r w:rsidRPr="000A5A84">
        <w:t xml:space="preserve">, P.N. (2010). Knowledge attitude and practice of complementary feeding among mothers in Port-Harcourt urban and </w:t>
      </w:r>
      <w:proofErr w:type="spellStart"/>
      <w:r w:rsidRPr="000A5A84">
        <w:t>Okrika</w:t>
      </w:r>
      <w:proofErr w:type="spellEnd"/>
      <w:r w:rsidRPr="000A5A84">
        <w:t xml:space="preserve"> rural in Rivers State, Nigeria. Paper presented at International Conference on Research and Development held on 23</w:t>
      </w:r>
      <w:r w:rsidRPr="000A5A84">
        <w:rPr>
          <w:vertAlign w:val="superscript"/>
        </w:rPr>
        <w:t>rd</w:t>
      </w:r>
      <w:r w:rsidRPr="000A5A84">
        <w:t xml:space="preserve"> – 26</w:t>
      </w:r>
      <w:r w:rsidRPr="000A5A84">
        <w:rPr>
          <w:vertAlign w:val="superscript"/>
        </w:rPr>
        <w:t>th</w:t>
      </w:r>
      <w:r w:rsidRPr="000A5A84">
        <w:t xml:space="preserve"> November at </w:t>
      </w:r>
      <w:proofErr w:type="spellStart"/>
      <w:r w:rsidRPr="000A5A84">
        <w:t>Miklin</w:t>
      </w:r>
      <w:proofErr w:type="spellEnd"/>
      <w:r w:rsidRPr="000A5A84">
        <w:t xml:space="preserve"> Hotel Conference Hall East Lagoon, Accra, Ghana.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and </w:t>
      </w:r>
      <w:proofErr w:type="spellStart"/>
      <w:r w:rsidRPr="000A5A84">
        <w:t>Nwaezza</w:t>
      </w:r>
      <w:proofErr w:type="spellEnd"/>
      <w:r w:rsidRPr="000A5A84">
        <w:t xml:space="preserve">, A.E. (2009). Chemical Composition of </w:t>
      </w:r>
      <w:proofErr w:type="spellStart"/>
      <w:r w:rsidRPr="000A5A84">
        <w:rPr>
          <w:i/>
        </w:rPr>
        <w:t>Mucuna</w:t>
      </w:r>
      <w:proofErr w:type="spellEnd"/>
      <w:r w:rsidRPr="000A5A84">
        <w:rPr>
          <w:i/>
        </w:rPr>
        <w:t xml:space="preserve"> </w:t>
      </w:r>
      <w:proofErr w:type="spellStart"/>
      <w:r w:rsidRPr="000A5A84">
        <w:rPr>
          <w:i/>
        </w:rPr>
        <w:t>urens</w:t>
      </w:r>
      <w:proofErr w:type="spellEnd"/>
      <w:r w:rsidRPr="000A5A84">
        <w:t xml:space="preserve"> and </w:t>
      </w:r>
      <w:proofErr w:type="spellStart"/>
      <w:r w:rsidRPr="000A5A84">
        <w:rPr>
          <w:i/>
        </w:rPr>
        <w:t>Mucuna</w:t>
      </w:r>
      <w:proofErr w:type="spellEnd"/>
      <w:r w:rsidRPr="000A5A84">
        <w:rPr>
          <w:i/>
        </w:rPr>
        <w:t xml:space="preserve"> </w:t>
      </w:r>
      <w:proofErr w:type="spellStart"/>
      <w:r w:rsidRPr="000A5A84">
        <w:rPr>
          <w:i/>
        </w:rPr>
        <w:t>pruriens</w:t>
      </w:r>
      <w:proofErr w:type="spellEnd"/>
      <w:r w:rsidRPr="000A5A84">
        <w:t xml:space="preserve"> leaf juices. Paper read at 10</w:t>
      </w:r>
      <w:r w:rsidRPr="000A5A84">
        <w:rPr>
          <w:vertAlign w:val="superscript"/>
        </w:rPr>
        <w:t>th</w:t>
      </w:r>
      <w:r w:rsidRPr="000A5A84">
        <w:t xml:space="preserve"> Annual Conference of Home Economics held at Princess Alexandra Auditorium, University of Nigeria, </w:t>
      </w:r>
      <w:proofErr w:type="gramStart"/>
      <w:r w:rsidRPr="000A5A84">
        <w:t>Nsukka</w:t>
      </w:r>
      <w:proofErr w:type="gramEnd"/>
      <w:r w:rsidRPr="000A5A84">
        <w:t xml:space="preserve"> September, 2009.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and </w:t>
      </w:r>
      <w:proofErr w:type="spellStart"/>
      <w:r w:rsidRPr="000A5A84">
        <w:t>Ayogu</w:t>
      </w:r>
      <w:proofErr w:type="spellEnd"/>
      <w:r w:rsidRPr="000A5A84">
        <w:t>, R.N.B. (2008). Evaluation of the proximate and micronutrient content of unripe pawpaw fruit juice as an anti-anaemic agent. A paper presented at the 39</w:t>
      </w:r>
      <w:r w:rsidRPr="000A5A84">
        <w:rPr>
          <w:vertAlign w:val="superscript"/>
        </w:rPr>
        <w:t>th</w:t>
      </w:r>
      <w:r w:rsidRPr="000A5A84">
        <w:t xml:space="preserve"> Annual Conference/Scientific meeting of the Nutrition Society of Nigeria held at Princess Alexandra Auditorium, University of Nigeria, Nsukka Campus, Nsukka, </w:t>
      </w:r>
      <w:proofErr w:type="gramStart"/>
      <w:r w:rsidRPr="000A5A84">
        <w:t>Enugu</w:t>
      </w:r>
      <w:proofErr w:type="gramEnd"/>
      <w:r w:rsidRPr="000A5A84">
        <w:t xml:space="preserve"> State. 24</w:t>
      </w:r>
      <w:r w:rsidRPr="000A5A84">
        <w:rPr>
          <w:vertAlign w:val="superscript"/>
        </w:rPr>
        <w:t>th</w:t>
      </w:r>
      <w:r w:rsidRPr="000A5A84">
        <w:t xml:space="preserve"> – 27</w:t>
      </w:r>
      <w:r w:rsidRPr="000A5A84">
        <w:rPr>
          <w:vertAlign w:val="superscript"/>
        </w:rPr>
        <w:t>th</w:t>
      </w:r>
      <w:r w:rsidRPr="000A5A84">
        <w:t xml:space="preserve"> September, 2008.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and </w:t>
      </w:r>
      <w:proofErr w:type="spellStart"/>
      <w:r w:rsidRPr="000A5A84">
        <w:t>Odo</w:t>
      </w:r>
      <w:proofErr w:type="spellEnd"/>
      <w:r w:rsidRPr="000A5A84">
        <w:t xml:space="preserve">, C.C. (2008). Effect of dry season green leafy vegetable production on women empowerment in </w:t>
      </w:r>
      <w:proofErr w:type="spellStart"/>
      <w:r w:rsidRPr="000A5A84">
        <w:t>Adani</w:t>
      </w:r>
      <w:proofErr w:type="spellEnd"/>
      <w:r w:rsidRPr="000A5A84">
        <w:t xml:space="preserve"> and </w:t>
      </w:r>
      <w:proofErr w:type="spellStart"/>
      <w:r w:rsidRPr="000A5A84">
        <w:t>Opi</w:t>
      </w:r>
      <w:proofErr w:type="spellEnd"/>
      <w:r w:rsidRPr="000A5A84">
        <w:t xml:space="preserve"> in Enugu State. A paper presented at the 39</w:t>
      </w:r>
      <w:r w:rsidRPr="000A5A84">
        <w:rPr>
          <w:vertAlign w:val="superscript"/>
        </w:rPr>
        <w:t>th</w:t>
      </w:r>
      <w:r w:rsidRPr="000A5A84">
        <w:t xml:space="preserve"> Annual Conference/Scientific meeting of the Nutrition Society of Nigeria held at Princess Alexandra Auditorium, University of Nigeria, Nsukka Campus, Nsukka, </w:t>
      </w:r>
      <w:proofErr w:type="gramStart"/>
      <w:r w:rsidRPr="000A5A84">
        <w:t>Enugu</w:t>
      </w:r>
      <w:proofErr w:type="gramEnd"/>
      <w:r w:rsidRPr="000A5A84">
        <w:t xml:space="preserve"> State. 24</w:t>
      </w:r>
      <w:r w:rsidRPr="000A5A84">
        <w:rPr>
          <w:vertAlign w:val="superscript"/>
        </w:rPr>
        <w:t>th</w:t>
      </w:r>
      <w:r w:rsidRPr="000A5A84">
        <w:t xml:space="preserve"> – 27</w:t>
      </w:r>
      <w:r w:rsidRPr="000A5A84">
        <w:rPr>
          <w:vertAlign w:val="superscript"/>
        </w:rPr>
        <w:t>th</w:t>
      </w:r>
      <w:r w:rsidRPr="000A5A84">
        <w:t xml:space="preserve"> September, 2008.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>Chikwendu, N.J. (2005). “Chemical Composition of ‘</w:t>
      </w:r>
      <w:proofErr w:type="spellStart"/>
      <w:r w:rsidRPr="000A5A84">
        <w:t>akara</w:t>
      </w:r>
      <w:proofErr w:type="spellEnd"/>
      <w:r w:rsidRPr="000A5A84">
        <w:t xml:space="preserve">’ (fried </w:t>
      </w:r>
      <w:proofErr w:type="spellStart"/>
      <w:r w:rsidRPr="000A5A84">
        <w:t>groundbean</w:t>
      </w:r>
      <w:proofErr w:type="spellEnd"/>
      <w:r w:rsidRPr="000A5A84">
        <w:t xml:space="preserve"> paste) Developed from </w:t>
      </w:r>
      <w:proofErr w:type="spellStart"/>
      <w:r w:rsidRPr="000A5A84">
        <w:t>groundbean</w:t>
      </w:r>
      <w:proofErr w:type="spellEnd"/>
      <w:r w:rsidRPr="000A5A84">
        <w:t xml:space="preserve">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t>)” Paper presented at 36</w:t>
      </w:r>
      <w:r w:rsidRPr="000A5A84">
        <w:rPr>
          <w:vertAlign w:val="superscript"/>
        </w:rPr>
        <w:t>th</w:t>
      </w:r>
      <w:r w:rsidRPr="000A5A84">
        <w:t xml:space="preserve"> Annual Conference of Nutrition Society of Nigeria held at University of </w:t>
      </w:r>
      <w:proofErr w:type="spellStart"/>
      <w:r w:rsidRPr="000A5A84">
        <w:t>Uyo</w:t>
      </w:r>
      <w:proofErr w:type="spellEnd"/>
      <w:r w:rsidRPr="000A5A84">
        <w:t xml:space="preserve">, </w:t>
      </w:r>
      <w:proofErr w:type="spellStart"/>
      <w:r w:rsidRPr="000A5A84">
        <w:t>Akwa-Ibom</w:t>
      </w:r>
      <w:proofErr w:type="spellEnd"/>
      <w:r w:rsidRPr="000A5A84">
        <w:t xml:space="preserve"> State from 19</w:t>
      </w:r>
      <w:r w:rsidRPr="000A5A84">
        <w:rPr>
          <w:vertAlign w:val="superscript"/>
        </w:rPr>
        <w:t>th</w:t>
      </w:r>
      <w:r w:rsidRPr="000A5A84">
        <w:t xml:space="preserve"> to 22</w:t>
      </w:r>
      <w:r w:rsidRPr="000A5A84">
        <w:rPr>
          <w:vertAlign w:val="superscript"/>
        </w:rPr>
        <w:t>nd</w:t>
      </w:r>
      <w:r w:rsidRPr="000A5A84">
        <w:t xml:space="preserve"> October, 2005.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>Chikwendu, N.J. (2005). “Production and Sensory Properties of ‘</w:t>
      </w:r>
      <w:proofErr w:type="spellStart"/>
      <w:r w:rsidRPr="000A5A84">
        <w:t>akara</w:t>
      </w:r>
      <w:proofErr w:type="spellEnd"/>
      <w:r w:rsidRPr="000A5A84">
        <w:t xml:space="preserve">’ made from Unprocessed and Processed </w:t>
      </w:r>
      <w:proofErr w:type="spellStart"/>
      <w:r w:rsidRPr="000A5A84">
        <w:t>groundbean</w:t>
      </w:r>
      <w:proofErr w:type="spellEnd"/>
      <w:r w:rsidRPr="000A5A84">
        <w:t xml:space="preserve">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t xml:space="preserve">) and Maize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Zea</w:t>
      </w:r>
      <w:proofErr w:type="spellEnd"/>
      <w:r w:rsidRPr="000A5A84">
        <w:rPr>
          <w:i/>
          <w:iCs/>
        </w:rPr>
        <w:t xml:space="preserve"> mays)</w:t>
      </w:r>
      <w:r w:rsidRPr="000A5A84">
        <w:t xml:space="preserve"> flour blends”. Paper presented at 6</w:t>
      </w:r>
      <w:r w:rsidRPr="000A5A84">
        <w:rPr>
          <w:vertAlign w:val="superscript"/>
        </w:rPr>
        <w:t>th</w:t>
      </w:r>
      <w:r w:rsidRPr="000A5A84">
        <w:t xml:space="preserve"> Annual Conference of Home Economics Research Association of Nigeria, held at University of Nigeria, Nsukka from 7</w:t>
      </w:r>
      <w:r w:rsidRPr="000A5A84">
        <w:rPr>
          <w:vertAlign w:val="superscript"/>
        </w:rPr>
        <w:t>th</w:t>
      </w:r>
      <w:r w:rsidRPr="000A5A84">
        <w:t xml:space="preserve"> to 10</w:t>
      </w:r>
      <w:r w:rsidRPr="000A5A84">
        <w:rPr>
          <w:vertAlign w:val="superscript"/>
        </w:rPr>
        <w:t>th</w:t>
      </w:r>
      <w:r w:rsidRPr="000A5A84">
        <w:t xml:space="preserve"> September, 2005. 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>Chikwendu, N.J. (2004). Knowledge, attitude and practice (KAP) of community health nurses towards delivery of Vitamin A supplement in Nsukka Primary Health Care Zone”. A Paper presented at the 35</w:t>
      </w:r>
      <w:r w:rsidRPr="000A5A84">
        <w:rPr>
          <w:vertAlign w:val="superscript"/>
        </w:rPr>
        <w:t>th</w:t>
      </w:r>
      <w:r w:rsidRPr="000A5A84">
        <w:t xml:space="preserve"> Annual Conference of Nutrition Society of Nigeria held at University of Jos, 27</w:t>
      </w:r>
      <w:r w:rsidRPr="000A5A84">
        <w:rPr>
          <w:vertAlign w:val="superscript"/>
        </w:rPr>
        <w:t>th</w:t>
      </w:r>
      <w:r w:rsidRPr="000A5A84">
        <w:t xml:space="preserve"> – 30</w:t>
      </w:r>
      <w:r w:rsidRPr="000A5A84">
        <w:rPr>
          <w:vertAlign w:val="superscript"/>
        </w:rPr>
        <w:t>th</w:t>
      </w:r>
      <w:r w:rsidRPr="000A5A84">
        <w:t xml:space="preserve"> October, 2004.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(2004). “Production and availability of </w:t>
      </w:r>
      <w:proofErr w:type="spellStart"/>
      <w:r w:rsidRPr="000A5A84">
        <w:t>groundbean</w:t>
      </w:r>
      <w:proofErr w:type="spellEnd"/>
      <w:r w:rsidRPr="000A5A84">
        <w:t xml:space="preserve">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rPr>
          <w:i/>
          <w:iCs/>
        </w:rPr>
        <w:t>)</w:t>
      </w:r>
      <w:r w:rsidRPr="000A5A84">
        <w:t xml:space="preserve"> in a typical rural Nigerian Community: Implication for nutrition education and national development”. A paper presented at the 5</w:t>
      </w:r>
      <w:r w:rsidRPr="000A5A84">
        <w:rPr>
          <w:vertAlign w:val="superscript"/>
        </w:rPr>
        <w:t>th</w:t>
      </w:r>
      <w:r w:rsidRPr="000A5A84">
        <w:t xml:space="preserve"> Annual Conference of Home Economics Research Association of Nigeria, held at University of Nigeria, Nsukka, 1 – 4</w:t>
      </w:r>
      <w:r w:rsidRPr="000A5A84">
        <w:rPr>
          <w:vertAlign w:val="superscript"/>
        </w:rPr>
        <w:t>th</w:t>
      </w:r>
      <w:r w:rsidRPr="000A5A84">
        <w:t xml:space="preserve"> September 2004.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and I.C. </w:t>
      </w:r>
      <w:proofErr w:type="spellStart"/>
      <w:r w:rsidRPr="000A5A84">
        <w:t>Obizoba</w:t>
      </w:r>
      <w:proofErr w:type="spellEnd"/>
      <w:r w:rsidRPr="000A5A84">
        <w:t xml:space="preserve"> (2003). “Chemical, </w:t>
      </w:r>
      <w:proofErr w:type="spellStart"/>
      <w:r w:rsidRPr="000A5A84">
        <w:t>microflora</w:t>
      </w:r>
      <w:proofErr w:type="spellEnd"/>
      <w:r w:rsidRPr="000A5A84">
        <w:t xml:space="preserve"> and sensory evaluation of porridges based on processed and unprocessed </w:t>
      </w:r>
      <w:proofErr w:type="spellStart"/>
      <w:r w:rsidRPr="000A5A84">
        <w:t>groundbean</w:t>
      </w:r>
      <w:proofErr w:type="spellEnd"/>
      <w:r w:rsidRPr="000A5A84">
        <w:t xml:space="preserve">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t xml:space="preserve">) and maize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Zea</w:t>
      </w:r>
      <w:proofErr w:type="spellEnd"/>
      <w:r w:rsidRPr="000A5A84">
        <w:rPr>
          <w:i/>
          <w:iCs/>
        </w:rPr>
        <w:t xml:space="preserve"> mays</w:t>
      </w:r>
      <w:r w:rsidRPr="000A5A84">
        <w:t>) flour blends”. A Paper Presented at the 34</w:t>
      </w:r>
      <w:r w:rsidRPr="000A5A84">
        <w:rPr>
          <w:vertAlign w:val="superscript"/>
        </w:rPr>
        <w:t>th</w:t>
      </w:r>
      <w:r w:rsidRPr="000A5A84">
        <w:t xml:space="preserve"> Annual Conference of the Nutrition Society of Nigeria held at Michael </w:t>
      </w:r>
      <w:proofErr w:type="spellStart"/>
      <w:r w:rsidRPr="000A5A84">
        <w:t>Okpara</w:t>
      </w:r>
      <w:proofErr w:type="spellEnd"/>
      <w:r w:rsidRPr="000A5A84">
        <w:t xml:space="preserve"> University of Agriculture </w:t>
      </w:r>
      <w:proofErr w:type="spellStart"/>
      <w:r w:rsidRPr="000A5A84">
        <w:t>Umudike</w:t>
      </w:r>
      <w:proofErr w:type="spellEnd"/>
      <w:r w:rsidRPr="000A5A84">
        <w:t>, 26 – 29</w:t>
      </w:r>
      <w:r w:rsidRPr="000A5A84">
        <w:rPr>
          <w:vertAlign w:val="superscript"/>
        </w:rPr>
        <w:t>th</w:t>
      </w:r>
      <w:r w:rsidRPr="000A5A84">
        <w:t xml:space="preserve"> November, 2003.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 xml:space="preserve">Chikwendu, N.J. and I.C. </w:t>
      </w:r>
      <w:proofErr w:type="spellStart"/>
      <w:r w:rsidRPr="000A5A84">
        <w:t>Obizoba</w:t>
      </w:r>
      <w:proofErr w:type="spellEnd"/>
      <w:r w:rsidRPr="000A5A84">
        <w:t xml:space="preserve"> (2001). “Nutritional evaluation of the protein quality of </w:t>
      </w:r>
      <w:proofErr w:type="spellStart"/>
      <w:r w:rsidRPr="000A5A84">
        <w:t>groundbean</w:t>
      </w:r>
      <w:proofErr w:type="spellEnd"/>
      <w:r w:rsidRPr="000A5A84">
        <w:t xml:space="preserve"> </w:t>
      </w:r>
      <w:r w:rsidRPr="000A5A84">
        <w:rPr>
          <w:i/>
          <w:iCs/>
        </w:rPr>
        <w:t>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rPr>
          <w:i/>
          <w:iCs/>
        </w:rPr>
        <w:t>)</w:t>
      </w:r>
      <w:r w:rsidRPr="000A5A84">
        <w:t xml:space="preserve"> based diets”. A paper presented at the 21</w:t>
      </w:r>
      <w:r w:rsidRPr="000A5A84">
        <w:rPr>
          <w:vertAlign w:val="superscript"/>
        </w:rPr>
        <w:t>st</w:t>
      </w:r>
      <w:r w:rsidRPr="000A5A84">
        <w:t xml:space="preserve"> annual conference of the Nigerian Society of Biochemistry and molecular Biology (NSBMB) held at George Marion Johnson (GS) Building, UNN, 19</w:t>
      </w:r>
      <w:r w:rsidRPr="000A5A84">
        <w:rPr>
          <w:vertAlign w:val="superscript"/>
        </w:rPr>
        <w:t>th</w:t>
      </w:r>
      <w:r w:rsidRPr="000A5A84">
        <w:t xml:space="preserve"> – 22</w:t>
      </w:r>
      <w:r w:rsidRPr="000A5A84">
        <w:rPr>
          <w:vertAlign w:val="superscript"/>
        </w:rPr>
        <w:t>nd</w:t>
      </w:r>
      <w:r w:rsidRPr="000A5A84">
        <w:t xml:space="preserve"> </w:t>
      </w:r>
      <w:r w:rsidRPr="000A5A84">
        <w:lastRenderedPageBreak/>
        <w:t>September, 2001.</w:t>
      </w:r>
    </w:p>
    <w:p w:rsidR="00C056D3" w:rsidRPr="00F72915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>Chikwendu, N.J. (2001). “Iron – deficiency anaemia and its consequences on school children: Implication for nutrition education”. A      Paper Present at the 2</w:t>
      </w:r>
      <w:r w:rsidRPr="000A5A84">
        <w:rPr>
          <w:vertAlign w:val="superscript"/>
        </w:rPr>
        <w:t>nd</w:t>
      </w:r>
      <w:r w:rsidRPr="000A5A84">
        <w:t xml:space="preserve"> Annual Conference of the Nigerian School Health Association, Eastern Zone (Naha. </w:t>
      </w:r>
      <w:proofErr w:type="spellStart"/>
      <w:r w:rsidRPr="000A5A84">
        <w:t>Ez</w:t>
      </w:r>
      <w:proofErr w:type="spellEnd"/>
      <w:r w:rsidRPr="000A5A84">
        <w:t xml:space="preserve">) held at </w:t>
      </w:r>
      <w:proofErr w:type="spellStart"/>
      <w:r w:rsidRPr="000A5A84">
        <w:t>Nnamdi</w:t>
      </w:r>
      <w:proofErr w:type="spellEnd"/>
      <w:r w:rsidRPr="000A5A84">
        <w:t xml:space="preserve"> </w:t>
      </w:r>
      <w:proofErr w:type="spellStart"/>
      <w:r w:rsidRPr="000A5A84">
        <w:t>Azikiwe</w:t>
      </w:r>
      <w:proofErr w:type="spellEnd"/>
      <w:r w:rsidRPr="000A5A84">
        <w:t xml:space="preserve"> University </w:t>
      </w:r>
      <w:proofErr w:type="spellStart"/>
      <w:r w:rsidRPr="000A5A84">
        <w:t>Awka</w:t>
      </w:r>
      <w:proofErr w:type="spellEnd"/>
      <w:r w:rsidRPr="000A5A84">
        <w:t xml:space="preserve"> </w:t>
      </w:r>
      <w:proofErr w:type="spellStart"/>
      <w:r w:rsidRPr="000A5A84">
        <w:t>Anambra</w:t>
      </w:r>
      <w:proofErr w:type="spellEnd"/>
      <w:r w:rsidRPr="000A5A84">
        <w:t xml:space="preserve"> State 10</w:t>
      </w:r>
      <w:r w:rsidRPr="000A5A84">
        <w:rPr>
          <w:vertAlign w:val="superscript"/>
        </w:rPr>
        <w:t>th</w:t>
      </w:r>
      <w:r w:rsidRPr="000A5A84">
        <w:t xml:space="preserve"> – 13</w:t>
      </w:r>
      <w:r w:rsidRPr="000A5A84">
        <w:rPr>
          <w:vertAlign w:val="superscript"/>
        </w:rPr>
        <w:t>th</w:t>
      </w:r>
      <w:r w:rsidRPr="000A5A84">
        <w:t xml:space="preserve"> October 2001.</w:t>
      </w:r>
    </w:p>
    <w:p w:rsidR="00C056D3" w:rsidRPr="000A5A84" w:rsidRDefault="00C056D3" w:rsidP="00C056D3">
      <w:pPr>
        <w:tabs>
          <w:tab w:val="left" w:pos="1200"/>
        </w:tabs>
        <w:spacing w:after="240"/>
        <w:ind w:left="720" w:hanging="720"/>
        <w:jc w:val="both"/>
      </w:pPr>
      <w:r w:rsidRPr="000A5A84">
        <w:t>Chikwendu</w:t>
      </w:r>
      <w:r>
        <w:t xml:space="preserve">, N.J. and I.C. </w:t>
      </w:r>
      <w:proofErr w:type="spellStart"/>
      <w:r>
        <w:t>Obizoba</w:t>
      </w:r>
      <w:proofErr w:type="spellEnd"/>
      <w:r>
        <w:t xml:space="preserve"> (2000).</w:t>
      </w:r>
      <w:r w:rsidRPr="000A5A84">
        <w:t xml:space="preserve">Chemical and anti-nutrient content of </w:t>
      </w:r>
      <w:proofErr w:type="spellStart"/>
      <w:r w:rsidRPr="000A5A84">
        <w:t>groundbean</w:t>
      </w:r>
      <w:proofErr w:type="spellEnd"/>
      <w:r w:rsidRPr="000A5A84">
        <w:t xml:space="preserve"> (</w:t>
      </w:r>
      <w:proofErr w:type="spellStart"/>
      <w:r w:rsidRPr="000A5A84">
        <w:rPr>
          <w:i/>
          <w:iCs/>
        </w:rPr>
        <w:t>Kerstingiella</w:t>
      </w:r>
      <w:proofErr w:type="spellEnd"/>
      <w:r w:rsidRPr="000A5A84">
        <w:rPr>
          <w:i/>
          <w:iCs/>
        </w:rPr>
        <w:t xml:space="preserve"> </w:t>
      </w:r>
      <w:proofErr w:type="spellStart"/>
      <w:r w:rsidRPr="000A5A84">
        <w:rPr>
          <w:i/>
          <w:iCs/>
        </w:rPr>
        <w:t>geocarpa</w:t>
      </w:r>
      <w:proofErr w:type="spellEnd"/>
      <w:r w:rsidRPr="000A5A84">
        <w:t>)”. A paper presented at the 31</w:t>
      </w:r>
      <w:r w:rsidRPr="000A5A84">
        <w:rPr>
          <w:vertAlign w:val="superscript"/>
        </w:rPr>
        <w:t>st</w:t>
      </w:r>
      <w:r w:rsidRPr="000A5A84">
        <w:t xml:space="preserve"> Annual Conference/Scientific meeting of the Nutrition Society of Nigeria held at the National </w:t>
      </w:r>
      <w:proofErr w:type="spellStart"/>
      <w:r w:rsidRPr="000A5A84">
        <w:t>Center</w:t>
      </w:r>
      <w:proofErr w:type="spellEnd"/>
      <w:r w:rsidRPr="000A5A84">
        <w:t xml:space="preserve"> for Women Development 5</w:t>
      </w:r>
      <w:r w:rsidRPr="000A5A84">
        <w:rPr>
          <w:vertAlign w:val="superscript"/>
        </w:rPr>
        <w:t>th</w:t>
      </w:r>
      <w:r w:rsidRPr="000A5A84">
        <w:t xml:space="preserve"> Street Central Area, </w:t>
      </w:r>
      <w:proofErr w:type="spellStart"/>
      <w:r w:rsidRPr="000A5A84">
        <w:t>Garki</w:t>
      </w:r>
      <w:proofErr w:type="spellEnd"/>
      <w:r w:rsidRPr="000A5A84">
        <w:t xml:space="preserve"> Abuja 7</w:t>
      </w:r>
      <w:r w:rsidRPr="000A5A84">
        <w:rPr>
          <w:vertAlign w:val="superscript"/>
        </w:rPr>
        <w:t>th</w:t>
      </w:r>
      <w:r w:rsidRPr="000A5A84">
        <w:t xml:space="preserve"> -8</w:t>
      </w:r>
      <w:r w:rsidRPr="000A5A84">
        <w:rPr>
          <w:vertAlign w:val="superscript"/>
        </w:rPr>
        <w:t>th</w:t>
      </w:r>
      <w:r w:rsidRPr="000A5A84">
        <w:t xml:space="preserve"> November, 2000.</w:t>
      </w:r>
    </w:p>
    <w:p w:rsidR="00C056D3" w:rsidRDefault="00C056D3" w:rsidP="00C056D3">
      <w:pPr>
        <w:spacing w:line="480" w:lineRule="auto"/>
        <w:jc w:val="both"/>
        <w:rPr>
          <w:b/>
        </w:rPr>
      </w:pPr>
      <w:r w:rsidRPr="007723B5">
        <w:rPr>
          <w:b/>
        </w:rPr>
        <w:t xml:space="preserve"> </w:t>
      </w:r>
    </w:p>
    <w:p w:rsidR="00C056D3" w:rsidRPr="005028DF" w:rsidRDefault="00C056D3" w:rsidP="00C056D3">
      <w:pPr>
        <w:spacing w:line="480" w:lineRule="auto"/>
        <w:jc w:val="both"/>
        <w:rPr>
          <w:b/>
        </w:rPr>
      </w:pPr>
      <w:r w:rsidRPr="007723B5">
        <w:rPr>
          <w:b/>
        </w:rPr>
        <w:t xml:space="preserve"> Grants and Fellowships</w:t>
      </w:r>
      <w:r w:rsidRPr="007723B5">
        <w:t xml:space="preserve">: </w:t>
      </w:r>
      <w:r w:rsidRPr="007723B5">
        <w:rPr>
          <w:b/>
        </w:rPr>
        <w:t>Grants and Fellowships</w:t>
      </w:r>
      <w:r w:rsidRPr="007723B5">
        <w:t xml:space="preserve">      </w:t>
      </w:r>
    </w:p>
    <w:p w:rsidR="00C056D3" w:rsidRPr="007723B5" w:rsidRDefault="00C056D3" w:rsidP="00C056D3">
      <w:pPr>
        <w:tabs>
          <w:tab w:val="left" w:pos="720"/>
          <w:tab w:val="left" w:pos="1200"/>
        </w:tabs>
        <w:jc w:val="both"/>
      </w:pPr>
      <w:r>
        <w:t xml:space="preserve">          </w:t>
      </w:r>
      <w:r w:rsidRPr="007723B5">
        <w:t xml:space="preserve"> Nestles Younger Researcher’s Traveling Grant </w:t>
      </w:r>
      <w:r w:rsidRPr="007723B5">
        <w:tab/>
      </w:r>
      <w:r w:rsidRPr="007723B5">
        <w:tab/>
        <w:t>2000</w:t>
      </w:r>
    </w:p>
    <w:p w:rsidR="00C056D3" w:rsidRPr="007723B5" w:rsidRDefault="00C056D3" w:rsidP="00C056D3">
      <w:pPr>
        <w:tabs>
          <w:tab w:val="left" w:pos="720"/>
          <w:tab w:val="left" w:pos="1200"/>
        </w:tabs>
        <w:jc w:val="both"/>
      </w:pPr>
      <w:r>
        <w:t xml:space="preserve">            </w:t>
      </w:r>
      <w:r w:rsidRPr="007723B5">
        <w:t xml:space="preserve">Nestles Younger Scientist Traveling Grant </w:t>
      </w:r>
      <w:r w:rsidRPr="007723B5">
        <w:tab/>
      </w:r>
      <w:r w:rsidRPr="007723B5">
        <w:tab/>
      </w:r>
      <w:r w:rsidRPr="007723B5">
        <w:tab/>
        <w:t>2004</w:t>
      </w:r>
    </w:p>
    <w:p w:rsidR="00C056D3" w:rsidRPr="007723B5" w:rsidRDefault="00C056D3" w:rsidP="00C056D3">
      <w:pPr>
        <w:jc w:val="both"/>
      </w:pPr>
      <w:r w:rsidRPr="007723B5">
        <w:rPr>
          <w:b/>
        </w:rPr>
        <w:t xml:space="preserve">    </w:t>
      </w:r>
    </w:p>
    <w:p w:rsidR="00C056D3" w:rsidRPr="00F8351D" w:rsidRDefault="00C056D3" w:rsidP="00C056D3">
      <w:pPr>
        <w:jc w:val="both"/>
      </w:pPr>
      <w:r w:rsidRPr="00F8351D">
        <w:t xml:space="preserve"> </w:t>
      </w:r>
      <w:r w:rsidRPr="00F8351D">
        <w:rPr>
          <w:b/>
        </w:rPr>
        <w:t>Skills and Qualifications</w:t>
      </w:r>
      <w:r w:rsidRPr="00F8351D">
        <w:t>:</w:t>
      </w:r>
    </w:p>
    <w:p w:rsidR="00C056D3" w:rsidRPr="007723B5" w:rsidRDefault="00C056D3" w:rsidP="00C056D3">
      <w:pPr>
        <w:ind w:left="720"/>
        <w:jc w:val="both"/>
      </w:pPr>
      <w:r w:rsidRPr="007723B5">
        <w:t>Computer compliance</w:t>
      </w:r>
    </w:p>
    <w:p w:rsidR="00C056D3" w:rsidRPr="007723B5" w:rsidRDefault="00C056D3" w:rsidP="00C056D3">
      <w:pPr>
        <w:ind w:left="720"/>
        <w:jc w:val="both"/>
      </w:pPr>
      <w:r w:rsidRPr="007723B5">
        <w:t xml:space="preserve">Nutrition counselling skill. </w:t>
      </w: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</w:p>
    <w:p w:rsidR="00C056D3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P</w:t>
      </w:r>
      <w:r w:rsidRPr="00314B6E">
        <w:rPr>
          <w:rFonts w:ascii="Garamond" w:hAnsi="Garamond"/>
          <w:b/>
          <w:color w:val="000000"/>
          <w:spacing w:val="24"/>
        </w:rPr>
        <w:t>ERSONAL DATA</w:t>
      </w: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S</w:t>
      </w:r>
      <w:r w:rsidRPr="00314B6E">
        <w:rPr>
          <w:rFonts w:ascii="Garamond" w:hAnsi="Garamond"/>
          <w:b/>
          <w:color w:val="000000"/>
          <w:spacing w:val="24"/>
        </w:rPr>
        <w:t>EX</w:t>
      </w:r>
      <w:r>
        <w:rPr>
          <w:rFonts w:ascii="Garamond" w:hAnsi="Garamond"/>
          <w:b/>
          <w:color w:val="000000"/>
          <w:spacing w:val="24"/>
        </w:rPr>
        <w:t>:</w:t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color w:val="000000"/>
          <w:spacing w:val="24"/>
        </w:rPr>
        <w:t>Female</w:t>
      </w: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>
        <w:rPr>
          <w:rFonts w:ascii="Garamond" w:hAnsi="Garamond"/>
          <w:b/>
          <w:color w:val="000000"/>
          <w:spacing w:val="24"/>
          <w:sz w:val="28"/>
        </w:rPr>
        <w:t>D</w:t>
      </w:r>
      <w:r w:rsidRPr="00314B6E">
        <w:rPr>
          <w:rFonts w:ascii="Garamond" w:hAnsi="Garamond"/>
          <w:b/>
          <w:color w:val="000000"/>
          <w:spacing w:val="24"/>
        </w:rPr>
        <w:t>ATE OF BIRTH</w:t>
      </w:r>
      <w:r>
        <w:rPr>
          <w:rFonts w:ascii="Garamond" w:hAnsi="Garamond"/>
          <w:b/>
          <w:color w:val="000000"/>
          <w:spacing w:val="24"/>
        </w:rPr>
        <w:t>:</w:t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color w:val="000000"/>
          <w:spacing w:val="24"/>
        </w:rPr>
        <w:t>February 13, 1960</w:t>
      </w: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</w:rPr>
      </w:pPr>
      <w:r w:rsidRPr="00314B6E">
        <w:rPr>
          <w:rFonts w:ascii="Garamond" w:hAnsi="Garamond"/>
          <w:b/>
          <w:color w:val="000000"/>
          <w:spacing w:val="24"/>
          <w:sz w:val="28"/>
          <w:szCs w:val="28"/>
        </w:rPr>
        <w:t>P</w:t>
      </w:r>
      <w:r>
        <w:rPr>
          <w:rFonts w:ascii="Garamond" w:hAnsi="Garamond"/>
          <w:b/>
          <w:color w:val="000000"/>
          <w:spacing w:val="24"/>
        </w:rPr>
        <w:t xml:space="preserve">LACE OF </w:t>
      </w:r>
      <w:r w:rsidRPr="00314B6E">
        <w:rPr>
          <w:rFonts w:ascii="Garamond" w:hAnsi="Garamond"/>
          <w:b/>
          <w:color w:val="000000"/>
          <w:spacing w:val="24"/>
        </w:rPr>
        <w:t>BIRTH</w:t>
      </w:r>
      <w:r>
        <w:rPr>
          <w:rFonts w:ascii="Garamond" w:hAnsi="Garamond"/>
          <w:b/>
          <w:color w:val="000000"/>
          <w:spacing w:val="24"/>
        </w:rPr>
        <w:t>:</w:t>
      </w:r>
      <w:r>
        <w:rPr>
          <w:rFonts w:ascii="Garamond" w:hAnsi="Garamond"/>
          <w:b/>
          <w:color w:val="000000"/>
          <w:spacing w:val="24"/>
        </w:rPr>
        <w:tab/>
      </w:r>
      <w:r>
        <w:rPr>
          <w:rFonts w:ascii="Garamond" w:hAnsi="Garamond"/>
          <w:b/>
          <w:color w:val="000000"/>
          <w:spacing w:val="24"/>
        </w:rPr>
        <w:tab/>
      </w:r>
      <w:proofErr w:type="spellStart"/>
      <w:r>
        <w:rPr>
          <w:rFonts w:ascii="Garamond" w:hAnsi="Garamond"/>
          <w:color w:val="000000"/>
          <w:spacing w:val="24"/>
        </w:rPr>
        <w:t>Nanka</w:t>
      </w:r>
      <w:proofErr w:type="spellEnd"/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M</w:t>
      </w:r>
      <w:r w:rsidRPr="00314B6E">
        <w:rPr>
          <w:rFonts w:ascii="Garamond" w:hAnsi="Garamond"/>
          <w:b/>
          <w:color w:val="000000"/>
          <w:spacing w:val="24"/>
        </w:rPr>
        <w:t>ARITAL STATUS</w:t>
      </w:r>
      <w:r>
        <w:rPr>
          <w:rFonts w:ascii="Garamond" w:hAnsi="Garamond"/>
          <w:b/>
          <w:color w:val="000000"/>
          <w:spacing w:val="24"/>
          <w:sz w:val="28"/>
        </w:rPr>
        <w:t>:</w:t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color w:val="000000"/>
          <w:spacing w:val="24"/>
          <w:sz w:val="28"/>
        </w:rPr>
        <w:t>Married</w:t>
      </w: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L.G.A.:</w:t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proofErr w:type="spellStart"/>
      <w:r w:rsidRPr="00F374D9">
        <w:rPr>
          <w:rFonts w:ascii="Garamond" w:hAnsi="Garamond"/>
          <w:color w:val="000000"/>
          <w:spacing w:val="24"/>
          <w:sz w:val="28"/>
        </w:rPr>
        <w:t>Orumba</w:t>
      </w:r>
      <w:proofErr w:type="spellEnd"/>
      <w:r w:rsidRPr="00F374D9">
        <w:rPr>
          <w:rFonts w:ascii="Garamond" w:hAnsi="Garamond"/>
          <w:color w:val="000000"/>
          <w:spacing w:val="24"/>
          <w:sz w:val="28"/>
        </w:rPr>
        <w:t>-North</w:t>
      </w:r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S</w:t>
      </w:r>
      <w:r w:rsidRPr="00314B6E">
        <w:rPr>
          <w:rFonts w:ascii="Garamond" w:hAnsi="Garamond"/>
          <w:b/>
          <w:color w:val="000000"/>
          <w:spacing w:val="24"/>
        </w:rPr>
        <w:t>TATE OF ORIGIN</w:t>
      </w:r>
      <w:r>
        <w:rPr>
          <w:rFonts w:ascii="Garamond" w:hAnsi="Garamond"/>
          <w:b/>
          <w:color w:val="000000"/>
          <w:spacing w:val="24"/>
          <w:sz w:val="28"/>
        </w:rPr>
        <w:t>:</w:t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proofErr w:type="spellStart"/>
      <w:r w:rsidRPr="00F374D9">
        <w:rPr>
          <w:rFonts w:ascii="Garamond" w:hAnsi="Garamond"/>
          <w:color w:val="000000"/>
          <w:spacing w:val="24"/>
          <w:sz w:val="28"/>
        </w:rPr>
        <w:t>Anambra</w:t>
      </w:r>
      <w:proofErr w:type="spellEnd"/>
    </w:p>
    <w:p w:rsidR="00C056D3" w:rsidRPr="00314B6E" w:rsidRDefault="00C056D3" w:rsidP="00C056D3">
      <w:pPr>
        <w:jc w:val="both"/>
        <w:rPr>
          <w:rFonts w:ascii="Garamond" w:hAnsi="Garamond"/>
          <w:b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N</w:t>
      </w:r>
      <w:r w:rsidRPr="00314B6E">
        <w:rPr>
          <w:rFonts w:ascii="Garamond" w:hAnsi="Garamond"/>
          <w:b/>
          <w:color w:val="000000"/>
          <w:spacing w:val="24"/>
        </w:rPr>
        <w:t>ATIONALITY</w:t>
      </w:r>
      <w:r>
        <w:rPr>
          <w:rFonts w:ascii="Garamond" w:hAnsi="Garamond"/>
          <w:b/>
          <w:color w:val="000000"/>
          <w:spacing w:val="24"/>
          <w:sz w:val="28"/>
        </w:rPr>
        <w:t>:</w:t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 w:rsidRPr="00F374D9">
        <w:rPr>
          <w:rFonts w:ascii="Garamond" w:hAnsi="Garamond"/>
          <w:color w:val="000000"/>
          <w:spacing w:val="24"/>
          <w:sz w:val="28"/>
        </w:rPr>
        <w:t>Nigerian</w:t>
      </w:r>
    </w:p>
    <w:p w:rsidR="00C056D3" w:rsidRDefault="00C056D3" w:rsidP="00C056D3">
      <w:pPr>
        <w:jc w:val="both"/>
        <w:rPr>
          <w:rFonts w:ascii="Garamond" w:hAnsi="Garamond"/>
          <w:color w:val="000000"/>
          <w:spacing w:val="24"/>
          <w:sz w:val="28"/>
        </w:rPr>
      </w:pPr>
      <w:r w:rsidRPr="00314B6E">
        <w:rPr>
          <w:rFonts w:ascii="Garamond" w:hAnsi="Garamond"/>
          <w:b/>
          <w:color w:val="000000"/>
          <w:spacing w:val="24"/>
          <w:sz w:val="28"/>
        </w:rPr>
        <w:t>R</w:t>
      </w:r>
      <w:r w:rsidRPr="00314B6E">
        <w:rPr>
          <w:rFonts w:ascii="Garamond" w:hAnsi="Garamond"/>
          <w:b/>
          <w:color w:val="000000"/>
          <w:spacing w:val="24"/>
        </w:rPr>
        <w:t>ELIGION</w:t>
      </w:r>
      <w:r>
        <w:rPr>
          <w:rFonts w:ascii="Garamond" w:hAnsi="Garamond"/>
          <w:b/>
          <w:color w:val="000000"/>
          <w:spacing w:val="24"/>
          <w:sz w:val="28"/>
        </w:rPr>
        <w:t>:</w:t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>
        <w:rPr>
          <w:rFonts w:ascii="Garamond" w:hAnsi="Garamond"/>
          <w:b/>
          <w:color w:val="000000"/>
          <w:spacing w:val="24"/>
          <w:sz w:val="28"/>
        </w:rPr>
        <w:tab/>
      </w:r>
      <w:r w:rsidRPr="00F374D9">
        <w:rPr>
          <w:rFonts w:ascii="Garamond" w:hAnsi="Garamond"/>
          <w:color w:val="000000"/>
          <w:spacing w:val="24"/>
          <w:sz w:val="28"/>
        </w:rPr>
        <w:t>Christianity</w:t>
      </w:r>
    </w:p>
    <w:p w:rsidR="00C056D3" w:rsidRDefault="00C056D3" w:rsidP="00C056D3">
      <w:pPr>
        <w:spacing w:line="480" w:lineRule="auto"/>
        <w:jc w:val="both"/>
        <w:rPr>
          <w:b/>
        </w:rPr>
      </w:pPr>
      <w:r w:rsidRPr="007723B5">
        <w:rPr>
          <w:b/>
        </w:rPr>
        <w:t xml:space="preserve">    </w:t>
      </w:r>
    </w:p>
    <w:p w:rsidR="00C056D3" w:rsidRPr="007723B5" w:rsidRDefault="00C056D3" w:rsidP="00C056D3">
      <w:pPr>
        <w:spacing w:line="480" w:lineRule="auto"/>
        <w:jc w:val="both"/>
        <w:rPr>
          <w:b/>
        </w:rPr>
      </w:pPr>
    </w:p>
    <w:p w:rsidR="00C056D3" w:rsidRPr="007723B5" w:rsidRDefault="00C056D3" w:rsidP="00C056D3">
      <w:pPr>
        <w:jc w:val="both"/>
      </w:pPr>
      <w:r>
        <w:rPr>
          <w:b/>
        </w:rPr>
        <w:t>Refere</w:t>
      </w:r>
      <w:r w:rsidRPr="007723B5">
        <w:rPr>
          <w:b/>
        </w:rPr>
        <w:t>es</w:t>
      </w:r>
      <w:r>
        <w:t xml:space="preserve">: </w:t>
      </w:r>
    </w:p>
    <w:p w:rsidR="00C056D3" w:rsidRPr="007723B5" w:rsidRDefault="00C056D3" w:rsidP="00C056D3">
      <w:pPr>
        <w:jc w:val="both"/>
      </w:pPr>
      <w:r w:rsidRPr="007723B5">
        <w:t xml:space="preserve">              </w:t>
      </w:r>
    </w:p>
    <w:p w:rsidR="00C056D3" w:rsidRPr="007723B5" w:rsidRDefault="00C056D3" w:rsidP="00C056D3">
      <w:pPr>
        <w:widowControl/>
        <w:tabs>
          <w:tab w:val="left" w:pos="720"/>
        </w:tabs>
        <w:autoSpaceDE/>
        <w:autoSpaceDN/>
        <w:adjustRightInd/>
        <w:jc w:val="both"/>
        <w:rPr>
          <w:b/>
        </w:rPr>
      </w:pPr>
      <w:r w:rsidRPr="00323BF7">
        <w:t>1</w:t>
      </w:r>
      <w:r>
        <w:rPr>
          <w:b/>
        </w:rPr>
        <w:t xml:space="preserve">. </w:t>
      </w:r>
      <w:r>
        <w:rPr>
          <w:b/>
        </w:rPr>
        <w:tab/>
      </w:r>
      <w:r w:rsidRPr="007723B5">
        <w:rPr>
          <w:b/>
        </w:rPr>
        <w:t xml:space="preserve">Professor (Mrs.) N.M. </w:t>
      </w:r>
      <w:proofErr w:type="spellStart"/>
      <w:r w:rsidRPr="007723B5">
        <w:rPr>
          <w:b/>
        </w:rPr>
        <w:t>Nnam</w:t>
      </w:r>
      <w:proofErr w:type="spellEnd"/>
    </w:p>
    <w:p w:rsidR="00C056D3" w:rsidRDefault="00C056D3" w:rsidP="00C056D3">
      <w:pPr>
        <w:tabs>
          <w:tab w:val="left" w:pos="720"/>
          <w:tab w:val="left" w:pos="1200"/>
        </w:tabs>
        <w:jc w:val="both"/>
      </w:pPr>
      <w:r>
        <w:t xml:space="preserve">     </w:t>
      </w:r>
      <w:r>
        <w:tab/>
      </w:r>
      <w:r w:rsidRPr="007723B5">
        <w:t>Department of Home Science, Nutrition and Dietetics</w:t>
      </w:r>
    </w:p>
    <w:p w:rsidR="00C056D3" w:rsidRDefault="00C056D3" w:rsidP="00C056D3">
      <w:pPr>
        <w:tabs>
          <w:tab w:val="left" w:pos="720"/>
          <w:tab w:val="left" w:pos="1200"/>
        </w:tabs>
        <w:jc w:val="both"/>
      </w:pPr>
      <w:r>
        <w:t xml:space="preserve">            Faculty of Agriculture</w:t>
      </w:r>
    </w:p>
    <w:p w:rsidR="00C056D3" w:rsidRPr="007723B5" w:rsidRDefault="00C056D3" w:rsidP="00C056D3">
      <w:pPr>
        <w:tabs>
          <w:tab w:val="left" w:pos="720"/>
          <w:tab w:val="left" w:pos="1200"/>
        </w:tabs>
        <w:jc w:val="both"/>
      </w:pPr>
      <w:r>
        <w:t xml:space="preserve">            </w:t>
      </w:r>
      <w:r w:rsidRPr="007723B5">
        <w:t>University of Nigeria, Nsukka.</w:t>
      </w:r>
    </w:p>
    <w:p w:rsidR="00C056D3" w:rsidRDefault="00C056D3" w:rsidP="00C056D3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C056D3" w:rsidRPr="007723B5" w:rsidRDefault="00C056D3" w:rsidP="00C056D3">
      <w:pPr>
        <w:jc w:val="both"/>
        <w:rPr>
          <w:b/>
          <w:bCs/>
        </w:rPr>
      </w:pPr>
      <w:r w:rsidRPr="00323BF7">
        <w:rPr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ab/>
        <w:t>Prof</w:t>
      </w:r>
      <w:r w:rsidRPr="007723B5">
        <w:rPr>
          <w:b/>
          <w:bCs/>
        </w:rPr>
        <w:t xml:space="preserve">essor A. G. </w:t>
      </w:r>
      <w:proofErr w:type="spellStart"/>
      <w:r w:rsidRPr="007723B5">
        <w:rPr>
          <w:b/>
          <w:bCs/>
        </w:rPr>
        <w:t>Ezekwe</w:t>
      </w:r>
      <w:proofErr w:type="spellEnd"/>
    </w:p>
    <w:p w:rsidR="00C056D3" w:rsidRPr="007723B5" w:rsidRDefault="00C056D3" w:rsidP="00C056D3">
      <w:pPr>
        <w:pStyle w:val="ListParagraph"/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7723B5">
        <w:rPr>
          <w:rFonts w:ascii="Times New Roman" w:hAnsi="Times New Roman"/>
          <w:sz w:val="24"/>
          <w:szCs w:val="24"/>
        </w:rPr>
        <w:t xml:space="preserve">Department of Animal Science </w:t>
      </w:r>
    </w:p>
    <w:p w:rsidR="00C056D3" w:rsidRDefault="00C056D3" w:rsidP="00C056D3">
      <w:pPr>
        <w:pStyle w:val="ListParagraph"/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Agriculture</w:t>
      </w:r>
    </w:p>
    <w:p w:rsidR="00C056D3" w:rsidRDefault="00C056D3" w:rsidP="00C056D3">
      <w:pPr>
        <w:pStyle w:val="ListParagraph"/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7723B5">
        <w:rPr>
          <w:rFonts w:ascii="Times New Roman" w:hAnsi="Times New Roman"/>
          <w:sz w:val="24"/>
          <w:szCs w:val="24"/>
        </w:rPr>
        <w:t>University of Nigeria, Nsukka.</w:t>
      </w:r>
    </w:p>
    <w:p w:rsidR="00C056D3" w:rsidRPr="000A7F82" w:rsidRDefault="00C056D3" w:rsidP="00C056D3">
      <w:pPr>
        <w:tabs>
          <w:tab w:val="left" w:pos="1200"/>
        </w:tabs>
        <w:jc w:val="both"/>
      </w:pPr>
      <w:r w:rsidRPr="000A7F82">
        <w:rPr>
          <w:b/>
        </w:rPr>
        <w:t xml:space="preserve"> </w:t>
      </w:r>
      <w:r w:rsidRPr="00323BF7">
        <w:t>3</w:t>
      </w:r>
      <w:r w:rsidRPr="000A7F82">
        <w:rPr>
          <w:b/>
        </w:rPr>
        <w:t xml:space="preserve">. </w:t>
      </w:r>
      <w:r>
        <w:rPr>
          <w:b/>
        </w:rPr>
        <w:t xml:space="preserve">       Pro</w:t>
      </w:r>
      <w:r w:rsidRPr="000A7F82">
        <w:rPr>
          <w:b/>
        </w:rPr>
        <w:t xml:space="preserve">fessor T.M. </w:t>
      </w:r>
      <w:proofErr w:type="spellStart"/>
      <w:r w:rsidRPr="000A7F82">
        <w:rPr>
          <w:b/>
        </w:rPr>
        <w:t>Okonkwor</w:t>
      </w:r>
      <w:proofErr w:type="spellEnd"/>
      <w:r w:rsidRPr="000A7F82">
        <w:rPr>
          <w:b/>
        </w:rPr>
        <w:t xml:space="preserve"> </w:t>
      </w:r>
    </w:p>
    <w:p w:rsidR="00C056D3" w:rsidRPr="007723B5" w:rsidRDefault="00C056D3" w:rsidP="00C056D3">
      <w:pPr>
        <w:tabs>
          <w:tab w:val="left" w:pos="720"/>
          <w:tab w:val="left" w:pos="1200"/>
        </w:tabs>
        <w:ind w:left="720"/>
        <w:jc w:val="both"/>
      </w:pPr>
      <w:r w:rsidRPr="007723B5">
        <w:lastRenderedPageBreak/>
        <w:t>Department of Food Science Technology</w:t>
      </w:r>
    </w:p>
    <w:p w:rsidR="00C056D3" w:rsidRDefault="00C056D3" w:rsidP="00C056D3">
      <w:pPr>
        <w:pStyle w:val="ListParagraph"/>
        <w:tabs>
          <w:tab w:val="left" w:pos="12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Agriculture</w:t>
      </w:r>
    </w:p>
    <w:p w:rsidR="00C056D3" w:rsidRPr="007723B5" w:rsidRDefault="00C056D3" w:rsidP="00C056D3">
      <w:pPr>
        <w:tabs>
          <w:tab w:val="left" w:pos="720"/>
          <w:tab w:val="left" w:pos="1200"/>
        </w:tabs>
        <w:ind w:left="720"/>
        <w:jc w:val="both"/>
      </w:pPr>
      <w:r w:rsidRPr="007723B5">
        <w:t>University of Nigeria, Nsukka</w:t>
      </w:r>
    </w:p>
    <w:p w:rsidR="00C056D3" w:rsidRPr="007723B5" w:rsidRDefault="00C056D3" w:rsidP="00C056D3">
      <w:pPr>
        <w:jc w:val="both"/>
        <w:rPr>
          <w:b/>
          <w:color w:val="000000"/>
          <w:spacing w:val="24"/>
          <w:u w:val="dotted" w:color="999999"/>
        </w:rPr>
      </w:pPr>
    </w:p>
    <w:p w:rsidR="00C056D3" w:rsidRPr="007723B5" w:rsidRDefault="00C056D3" w:rsidP="00C056D3">
      <w:pPr>
        <w:jc w:val="both"/>
        <w:rPr>
          <w:b/>
          <w:color w:val="000000"/>
          <w:spacing w:val="24"/>
          <w:u w:val="dotted" w:color="999999"/>
        </w:rPr>
      </w:pPr>
    </w:p>
    <w:p w:rsidR="00C056D3" w:rsidRPr="007723B5" w:rsidRDefault="00C056D3" w:rsidP="00C056D3"/>
    <w:p w:rsidR="005259D2" w:rsidRDefault="005259D2"/>
    <w:sectPr w:rsidR="005259D2" w:rsidSect="00E144B6">
      <w:pgSz w:w="11909" w:h="16834" w:code="9"/>
      <w:pgMar w:top="1008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1685E"/>
    <w:multiLevelType w:val="hybridMultilevel"/>
    <w:tmpl w:val="DB3C45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127B"/>
    <w:multiLevelType w:val="hybridMultilevel"/>
    <w:tmpl w:val="B0427756"/>
    <w:lvl w:ilvl="0" w:tplc="C3485726">
      <w:start w:val="20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3"/>
    <w:rsid w:val="000F799E"/>
    <w:rsid w:val="001A459E"/>
    <w:rsid w:val="00291B05"/>
    <w:rsid w:val="00380737"/>
    <w:rsid w:val="004958A3"/>
    <w:rsid w:val="005259D2"/>
    <w:rsid w:val="00541E4C"/>
    <w:rsid w:val="00587B6B"/>
    <w:rsid w:val="007B39FE"/>
    <w:rsid w:val="00904947"/>
    <w:rsid w:val="00C056D3"/>
    <w:rsid w:val="00CF4580"/>
    <w:rsid w:val="00CF696A"/>
    <w:rsid w:val="00E04774"/>
    <w:rsid w:val="00EA0437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652C7-C088-4125-9ADF-E5B4959C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6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6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0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ijst.com" TargetMode="External"/><Relationship Id="rId5" Type="http://schemas.openxmlformats.org/officeDocument/2006/relationships/hyperlink" Target="mailto:Justina.chikwendu@u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2018-04-16T21:53:00Z</dcterms:created>
  <dcterms:modified xsi:type="dcterms:W3CDTF">2018-09-25T07:21:00Z</dcterms:modified>
</cp:coreProperties>
</file>